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1C0" w:rsidRDefault="0092599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ЕКСПЕРТНА ОЦІНКА</w:t>
      </w:r>
    </w:p>
    <w:p w:rsidR="0045749F" w:rsidRPr="0045749F" w:rsidRDefault="00F261C0">
      <w:pPr>
        <w:rPr>
          <w:rFonts w:ascii="Times New Roman" w:hAnsi="Times New Roman" w:cs="Times New Roman"/>
          <w:b/>
          <w:sz w:val="32"/>
          <w:szCs w:val="32"/>
        </w:rPr>
      </w:pPr>
      <w:r w:rsidRPr="00F261C0">
        <w:rPr>
          <w:rFonts w:ascii="Times New Roman" w:hAnsi="Times New Roman" w:cs="Times New Roman"/>
          <w:b/>
          <w:sz w:val="32"/>
          <w:szCs w:val="32"/>
        </w:rPr>
        <w:t>Назва проекту</w:t>
      </w:r>
      <w:r w:rsidR="0045749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925999">
        <w:rPr>
          <w:rFonts w:ascii="Times New Roman" w:hAnsi="Times New Roman" w:cs="Times New Roman"/>
          <w:b/>
          <w:sz w:val="32"/>
          <w:szCs w:val="32"/>
        </w:rPr>
        <w:t xml:space="preserve"> Двір для дітей, </w:t>
      </w:r>
      <w:r w:rsidRPr="00F261C0">
        <w:rPr>
          <w:rFonts w:ascii="Times New Roman" w:hAnsi="Times New Roman" w:cs="Times New Roman"/>
          <w:b/>
          <w:sz w:val="32"/>
          <w:szCs w:val="32"/>
        </w:rPr>
        <w:t>родин</w:t>
      </w:r>
      <w:r w:rsidR="00925999">
        <w:rPr>
          <w:rFonts w:ascii="Times New Roman" w:hAnsi="Times New Roman" w:cs="Times New Roman"/>
          <w:b/>
          <w:sz w:val="32"/>
          <w:szCs w:val="32"/>
        </w:rPr>
        <w:t xml:space="preserve"> і спорту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1C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261C0">
        <w:rPr>
          <w:rFonts w:ascii="Times New Roman" w:hAnsi="Times New Roman" w:cs="Times New Roman"/>
          <w:sz w:val="28"/>
          <w:szCs w:val="28"/>
        </w:rPr>
        <w:t xml:space="preserve"> спрямований на створення сучасного, безпечного та доступного громадського простору для мешканців кількох багатоквартирних будинків.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C0">
        <w:rPr>
          <w:rFonts w:ascii="Times New Roman" w:hAnsi="Times New Roman" w:cs="Times New Roman"/>
          <w:sz w:val="28"/>
          <w:szCs w:val="28"/>
        </w:rPr>
        <w:t>На сьогодні прибудинкова територія не має належного облаштування, що не забезпечує безпечних умов для дозвілля дітей та комфортного відпочинку мешканців. Територія використовується мешканцями восьми прилеглих будинків, що становить понад 2000 осіб, у тому числі значну кількість дітей.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C0">
        <w:rPr>
          <w:rFonts w:ascii="Times New Roman" w:hAnsi="Times New Roman" w:cs="Times New Roman"/>
          <w:sz w:val="28"/>
          <w:szCs w:val="28"/>
        </w:rPr>
        <w:t>Особливої уваги потребує соціальна складова: у будинку проживають родини загиблих Захисників України, а також сім’ї військовослужбовців, які сьогодні боронять державу. Створення належного простору для їхніх дітей є важливим проявом підтримки громади.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1C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261C0">
        <w:rPr>
          <w:rFonts w:ascii="Times New Roman" w:hAnsi="Times New Roman" w:cs="Times New Roman"/>
          <w:sz w:val="28"/>
          <w:szCs w:val="28"/>
        </w:rPr>
        <w:t xml:space="preserve"> передбачає встановлення сертифікованого дитячого обладнання, облаштування безпечного покриття, створення відпочинкової та спортивної зон, а також використання антивандальних елементів (бетонні столи, спортивне обладнання), що забезпечить довговічність та безпечну експлуатацію.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C0">
        <w:rPr>
          <w:rFonts w:ascii="Times New Roman" w:hAnsi="Times New Roman" w:cs="Times New Roman"/>
          <w:sz w:val="28"/>
          <w:szCs w:val="28"/>
        </w:rPr>
        <w:t xml:space="preserve">Кошторис </w:t>
      </w:r>
      <w:proofErr w:type="spellStart"/>
      <w:r w:rsidRPr="00F261C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261C0">
        <w:rPr>
          <w:rFonts w:ascii="Times New Roman" w:hAnsi="Times New Roman" w:cs="Times New Roman"/>
          <w:sz w:val="28"/>
          <w:szCs w:val="28"/>
        </w:rPr>
        <w:t xml:space="preserve"> сформовано на основі аналізу ринкових пропозицій і є економічно обґрунтованим. Усі витрати відповідають цілям </w:t>
      </w:r>
      <w:proofErr w:type="spellStart"/>
      <w:r w:rsidRPr="00F261C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261C0">
        <w:rPr>
          <w:rFonts w:ascii="Times New Roman" w:hAnsi="Times New Roman" w:cs="Times New Roman"/>
          <w:sz w:val="28"/>
          <w:szCs w:val="28"/>
        </w:rPr>
        <w:t xml:space="preserve"> та спрямовані на створення якісного громадського простору.</w:t>
      </w:r>
    </w:p>
    <w:p w:rsidR="00F261C0" w:rsidRPr="00F261C0" w:rsidRDefault="00F261C0" w:rsidP="00F2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1C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261C0">
        <w:rPr>
          <w:rFonts w:ascii="Times New Roman" w:hAnsi="Times New Roman" w:cs="Times New Roman"/>
          <w:sz w:val="28"/>
          <w:szCs w:val="28"/>
        </w:rPr>
        <w:t xml:space="preserve"> є технічно реалістичним, доцільним та таким, що має значний соціальний ефект. Його реалізація дозволить підвищити якість життя мешканців, створити безпечне середовище для дітей та сприятиме розвитку активної громади.</w:t>
      </w:r>
    </w:p>
    <w:p w:rsidR="00F261C0" w:rsidRPr="00F261C0" w:rsidRDefault="00F261C0" w:rsidP="00F26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261C0" w:rsidRDefault="00F261C0" w:rsidP="00925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61C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Автор </w:t>
      </w:r>
      <w:proofErr w:type="spellStart"/>
      <w:r w:rsidRPr="00F261C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проєкту</w:t>
      </w:r>
      <w:proofErr w:type="spellEnd"/>
      <w:r w:rsidRPr="00F261C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261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25999">
        <w:rPr>
          <w:rFonts w:ascii="Times New Roman" w:hAnsi="Times New Roman" w:cs="Times New Roman"/>
          <w:b/>
          <w:sz w:val="32"/>
          <w:szCs w:val="32"/>
        </w:rPr>
        <w:t xml:space="preserve">Двір для дітей, </w:t>
      </w:r>
      <w:r w:rsidR="00925999" w:rsidRPr="00F261C0">
        <w:rPr>
          <w:rFonts w:ascii="Times New Roman" w:hAnsi="Times New Roman" w:cs="Times New Roman"/>
          <w:b/>
          <w:sz w:val="32"/>
          <w:szCs w:val="32"/>
        </w:rPr>
        <w:t>родин</w:t>
      </w:r>
      <w:r w:rsidR="00925999">
        <w:rPr>
          <w:rFonts w:ascii="Times New Roman" w:hAnsi="Times New Roman" w:cs="Times New Roman"/>
          <w:b/>
          <w:sz w:val="32"/>
          <w:szCs w:val="32"/>
        </w:rPr>
        <w:t xml:space="preserve"> і спорту</w:t>
      </w:r>
    </w:p>
    <w:p w:rsidR="00F261C0" w:rsidRPr="00F261C0" w:rsidRDefault="00F261C0" w:rsidP="00F2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proofErr w:type="spellStart"/>
      <w:r w:rsidRPr="00F261C0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Семанюк</w:t>
      </w:r>
      <w:proofErr w:type="spellEnd"/>
      <w:r w:rsidRPr="00F261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Лілія Василівна</w:t>
      </w:r>
    </w:p>
    <w:p w:rsidR="00F261C0" w:rsidRPr="00F261C0" w:rsidRDefault="00F261C0" w:rsidP="00F2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261C0" w:rsidRDefault="00F261C0"/>
    <w:sectPr w:rsidR="00F261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F3ADE"/>
    <w:multiLevelType w:val="multilevel"/>
    <w:tmpl w:val="4A3E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C0"/>
    <w:rsid w:val="001E06FE"/>
    <w:rsid w:val="0045749F"/>
    <w:rsid w:val="00925999"/>
    <w:rsid w:val="00F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2026"/>
  <w15:chartTrackingRefBased/>
  <w15:docId w15:val="{E1E8C0A5-2864-4C2D-9609-8CE0F392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1C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F2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26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geomolodizny@gmail.com</dc:creator>
  <cp:keywords/>
  <dc:description/>
  <cp:lastModifiedBy>geomolodizny@gmail.com</cp:lastModifiedBy>
  <cp:revision>4</cp:revision>
  <dcterms:created xsi:type="dcterms:W3CDTF">2026-04-05T19:24:00Z</dcterms:created>
  <dcterms:modified xsi:type="dcterms:W3CDTF">2026-04-05T20:09:00Z</dcterms:modified>
</cp:coreProperties>
</file>