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BB8" w:rsidRDefault="006E163A">
      <w:hyperlink r:id="rId4" w:tgtFrame="_blank" w:history="1">
        <w:r>
          <w:rPr>
            <w:rStyle w:val="a3"/>
            <w:rFonts w:ascii="EB Garamond Fallback" w:hAnsi="EB Garamond Fallback"/>
            <w:color w:val="000000" w:themeColor="text1"/>
            <w:sz w:val="33"/>
            <w:szCs w:val="33"/>
            <w:u w:val="none"/>
            <w:shd w:val="clear" w:color="auto" w:fill="FFFFFF"/>
          </w:rPr>
          <w:t>Об</w:t>
        </w:r>
        <w:r w:rsidRPr="006E163A">
          <w:rPr>
            <w:rStyle w:val="a3"/>
            <w:rFonts w:ascii="EB Garamond Fallback" w:hAnsi="EB Garamond Fallback"/>
            <w:color w:val="000000" w:themeColor="text1"/>
            <w:sz w:val="33"/>
            <w:szCs w:val="33"/>
            <w:u w:val="none"/>
            <w:shd w:val="clear" w:color="auto" w:fill="FFFFFF"/>
          </w:rPr>
          <w:t>лаштування зупинки є недешевим</w:t>
        </w:r>
      </w:hyperlink>
      <w:r>
        <w:rPr>
          <w:rFonts w:ascii="EB Garamond Fallback" w:hAnsi="EB Garamond Fallback"/>
          <w:sz w:val="33"/>
          <w:szCs w:val="33"/>
          <w:shd w:val="clear" w:color="auto" w:fill="FFFFFF"/>
        </w:rPr>
        <w:t> – лише покрівля із рослинами обійшлася у майже 40 євро за квадратний метр, однак і термін її експлуатації вчетверо довший, аніж у звичайної зупинки. Для того, аби конструкція могла витримувати навантаження ґрунту та рослин на даху, вона має бути виготов</w:t>
      </w:r>
      <w:bookmarkStart w:id="0" w:name="_GoBack"/>
      <w:bookmarkEnd w:id="0"/>
      <w:r>
        <w:rPr>
          <w:rFonts w:ascii="EB Garamond Fallback" w:hAnsi="EB Garamond Fallback"/>
          <w:sz w:val="33"/>
          <w:szCs w:val="33"/>
          <w:shd w:val="clear" w:color="auto" w:fill="FFFFFF"/>
        </w:rPr>
        <w:t>лена з особливо міцних матеріалів.</w:t>
      </w:r>
    </w:p>
    <w:sectPr w:rsidR="00A45BB8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8E"/>
    <w:rsid w:val="006E163A"/>
    <w:rsid w:val="00A45BB8"/>
    <w:rsid w:val="00A8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2268"/>
  <w15:chartTrackingRefBased/>
  <w15:docId w15:val="{C773FB16-A8D3-450C-A21A-D5E3A364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16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voemisto.tv/news/yak_vyglyadatyme_zelena_zupynka_u_lvovi_foto_7083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157</Characters>
  <Application>Microsoft Office Word</Application>
  <DocSecurity>0</DocSecurity>
  <Lines>1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2026-03-27T12:48:00Z</dcterms:created>
  <dcterms:modified xsi:type="dcterms:W3CDTF">2026-03-27T12:52:00Z</dcterms:modified>
</cp:coreProperties>
</file>