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bookmarkStart w:id="0" w:name="_GoBack"/>
      <w:r>
        <w:rPr>
          <w:rFonts w:ascii="Times" w:eastAsia="Times" w:hAnsi="Times" w:cs="Times"/>
          <w:sz w:val="28"/>
          <w:szCs w:val="28"/>
        </w:rPr>
        <w:t>КОШТОРИС ПРОЄКТУ</w:t>
      </w:r>
      <w:r w:rsidR="006564A2">
        <w:rPr>
          <w:rFonts w:ascii="Times" w:eastAsia="Times" w:hAnsi="Times" w:cs="Times"/>
          <w:sz w:val="28"/>
          <w:szCs w:val="28"/>
        </w:rPr>
        <w:t xml:space="preserve"> «Теплий Народний дім «Просвіта»</w:t>
      </w:r>
      <w:bookmarkEnd w:id="0"/>
    </w:p>
    <w:p w:rsidR="004839A1" w:rsidRDefault="00B031F6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Сонячна електростанція </w:t>
      </w:r>
      <w:r w:rsidRPr="00B031F6">
        <w:rPr>
          <w:rFonts w:ascii="Times" w:eastAsia="Times" w:hAnsi="Times" w:cs="Times"/>
          <w:sz w:val="28"/>
          <w:szCs w:val="28"/>
        </w:rPr>
        <w:t>потужністю 30кВт (16,8 кВт DC)</w:t>
      </w: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6564A2" w:rsidTr="002A1F66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Сонячні панелі </w:t>
            </w:r>
            <w:proofErr w:type="spellStart"/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>Jinko</w:t>
            </w:r>
            <w:proofErr w:type="spellEnd"/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JKM-420N-54HL4-V N-</w:t>
            </w:r>
            <w:proofErr w:type="spellStart"/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>type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4368,00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174 720,00</w:t>
            </w:r>
          </w:p>
        </w:tc>
      </w:tr>
      <w:tr w:rsidR="006564A2" w:rsidTr="002A1F66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P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Мережевий інвертор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8E7859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113912,00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8E7859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113912,00</w:t>
            </w:r>
          </w:p>
        </w:tc>
      </w:tr>
      <w:tr w:rsidR="006564A2" w:rsidTr="002A1F66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Pr="006564A2" w:rsidRDefault="006564A2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Система кріплень</w:t>
            </w:r>
            <w:r w:rsid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E7859"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>Corab</w:t>
            </w:r>
            <w:proofErr w:type="spellEnd"/>
            <w:r w:rsidR="008E7859"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>2240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  <w:r w:rsidR="006564A2"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8E7859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89 600,00</w:t>
            </w:r>
          </w:p>
        </w:tc>
      </w:tr>
      <w:tr w:rsidR="006564A2" w:rsidTr="002A1F66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Кабель однополюсний </w:t>
            </w:r>
            <w:proofErr w:type="spellStart"/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>Solarikk</w:t>
            </w:r>
            <w:proofErr w:type="spellEnd"/>
            <w:r w:rsidRPr="008E7859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XL1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8E7859" w:rsidRDefault="008E7859" w:rsidP="008E7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564A2" w:rsidRPr="008E7859" w:rsidRDefault="008E7859" w:rsidP="008E7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</w:tr>
      <w:tr w:rsidR="006564A2" w:rsidRPr="00D078AB" w:rsidTr="002A1F6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4A2" w:rsidRPr="00D078AB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4A2" w:rsidRPr="008E7859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lang w:eastAsia="en-US"/>
              </w:rPr>
            </w:pPr>
            <w:r w:rsidRPr="008E7859">
              <w:rPr>
                <w:rFonts w:ascii="Times" w:eastAsia="Times" w:hAnsi="Times" w:cs="Times"/>
                <w:lang w:eastAsia="en-US"/>
              </w:rPr>
              <w:t>Обмеж</w:t>
            </w:r>
            <w:r>
              <w:rPr>
                <w:rFonts w:ascii="Times" w:eastAsia="Times" w:hAnsi="Times" w:cs="Times"/>
                <w:lang w:eastAsia="en-US"/>
              </w:rPr>
              <w:t xml:space="preserve">увач перенапруги, запобіжники, </w:t>
            </w:r>
            <w:r w:rsidRPr="008E7859">
              <w:rPr>
                <w:rFonts w:ascii="Times" w:eastAsia="Times" w:hAnsi="Times" w:cs="Times"/>
                <w:lang w:eastAsia="en-US"/>
              </w:rPr>
              <w:t>монтажний ящик, комплект для підключення АС, система заземлення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Default="008E7859" w:rsidP="008E7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17920,00</w:t>
            </w:r>
          </w:p>
          <w:p w:rsidR="006564A2" w:rsidRPr="006564A2" w:rsidRDefault="006564A2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4A2" w:rsidRPr="00D078AB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64A2" w:rsidRPr="006564A2" w:rsidRDefault="008E7859" w:rsidP="006564A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564A2" w:rsidRPr="006564A2" w:rsidRDefault="008E7859" w:rsidP="008E7859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17920,00</w:t>
            </w:r>
          </w:p>
        </w:tc>
      </w:tr>
      <w:tr w:rsidR="008E7859" w:rsidRPr="00D078AB" w:rsidTr="00FE4EE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8E7859" w:rsidRDefault="00B031F6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lang w:eastAsia="en-US"/>
              </w:rPr>
            </w:pPr>
            <w:r w:rsidRPr="008E7859">
              <w:rPr>
                <w:rFonts w:ascii="Times" w:eastAsia="Times" w:hAnsi="Times" w:cs="Times"/>
                <w:lang w:eastAsia="en-US"/>
              </w:rPr>
              <w:t xml:space="preserve">Комплект </w:t>
            </w:r>
            <w:r w:rsidR="008E7859" w:rsidRPr="008E7859">
              <w:rPr>
                <w:rFonts w:ascii="Times" w:eastAsia="Times" w:hAnsi="Times" w:cs="Times"/>
                <w:lang w:eastAsia="en-US"/>
              </w:rPr>
              <w:t>для підклю</w:t>
            </w:r>
            <w:r w:rsidR="008E7859">
              <w:rPr>
                <w:rFonts w:ascii="Times" w:eastAsia="Times" w:hAnsi="Times" w:cs="Times"/>
                <w:lang w:eastAsia="en-US"/>
              </w:rPr>
              <w:softHyphen/>
            </w:r>
            <w:r w:rsidR="008E7859" w:rsidRPr="008E7859">
              <w:rPr>
                <w:rFonts w:ascii="Times" w:eastAsia="Times" w:hAnsi="Times" w:cs="Times"/>
                <w:lang w:eastAsia="en-US"/>
              </w:rPr>
              <w:t>чення системи моніто</w:t>
            </w:r>
            <w:r w:rsidR="008E7859">
              <w:rPr>
                <w:rFonts w:ascii="Times" w:eastAsia="Times" w:hAnsi="Times" w:cs="Times"/>
                <w:lang w:eastAsia="en-US"/>
              </w:rPr>
              <w:softHyphen/>
            </w:r>
            <w:r w:rsidR="008E7859" w:rsidRPr="008E7859">
              <w:rPr>
                <w:rFonts w:ascii="Times" w:eastAsia="Times" w:hAnsi="Times" w:cs="Times"/>
                <w:lang w:eastAsia="en-US"/>
              </w:rPr>
              <w:t>рингу з інформаційним зображен</w:t>
            </w:r>
            <w:r w:rsidR="008E7859">
              <w:rPr>
                <w:rFonts w:ascii="Times" w:eastAsia="Times" w:hAnsi="Times" w:cs="Times"/>
                <w:lang w:eastAsia="en-US"/>
              </w:rPr>
              <w:t>н</w:t>
            </w:r>
            <w:r w:rsidR="008E7859" w:rsidRPr="008E7859">
              <w:rPr>
                <w:rFonts w:ascii="Times" w:eastAsia="Times" w:hAnsi="Times" w:cs="Times"/>
                <w:lang w:eastAsia="en-US"/>
              </w:rPr>
              <w:t>ям виробітку на 42 дюймовому екрані в реальному часі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Default="008E7859" w:rsidP="008E7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8000,00</w:t>
            </w:r>
          </w:p>
          <w:p w:rsidR="008E7859" w:rsidRPr="006564A2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Pr="006564A2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Pr="006564A2" w:rsidRDefault="008E7859" w:rsidP="008E7859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8000,00</w:t>
            </w:r>
          </w:p>
        </w:tc>
      </w:tr>
      <w:tr w:rsidR="008E7859" w:rsidRPr="00D078AB" w:rsidTr="00FA273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6564A2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Монтажні та </w:t>
            </w:r>
            <w:proofErr w:type="spellStart"/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пуско</w:t>
            </w:r>
            <w:proofErr w:type="spellEnd"/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-налагоджувальні роботи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Default="008E7859" w:rsidP="008E7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78200,00</w:t>
            </w:r>
          </w:p>
          <w:p w:rsidR="008E7859" w:rsidRPr="006564A2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Послуга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Pr="006564A2" w:rsidRDefault="008E7859" w:rsidP="008E785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6564A2"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7859" w:rsidRPr="006564A2" w:rsidRDefault="008E7859" w:rsidP="008E7859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78200,00</w:t>
            </w:r>
          </w:p>
        </w:tc>
      </w:tr>
      <w:tr w:rsidR="008E7859" w:rsidRPr="00D078AB" w:rsidTr="006564A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D078AB" w:rsidRDefault="008E7859" w:rsidP="008E7859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859" w:rsidRPr="00B031F6" w:rsidRDefault="00B031F6" w:rsidP="00B031F6">
            <w:pPr>
              <w:spacing w:line="240" w:lineRule="auto"/>
              <w:jc w:val="both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B031F6">
              <w:rPr>
                <w:b/>
                <w:color w:val="000000"/>
              </w:rPr>
              <w:t>496 568,00</w:t>
            </w:r>
          </w:p>
        </w:tc>
      </w:tr>
    </w:tbl>
    <w:p w:rsidR="0000300C" w:rsidRDefault="0000300C" w:rsidP="006564A2">
      <w:pPr>
        <w:spacing w:after="60" w:line="240" w:lineRule="auto"/>
        <w:ind w:right="20"/>
        <w:jc w:val="both"/>
      </w:pPr>
    </w:p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1E164B"/>
    <w:rsid w:val="001E1DA4"/>
    <w:rsid w:val="003442FC"/>
    <w:rsid w:val="004839A1"/>
    <w:rsid w:val="006564A2"/>
    <w:rsid w:val="008B312A"/>
    <w:rsid w:val="008E7859"/>
    <w:rsid w:val="00B031F6"/>
    <w:rsid w:val="00D3024A"/>
    <w:rsid w:val="00E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644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Misha</cp:lastModifiedBy>
  <cp:revision>2</cp:revision>
  <dcterms:created xsi:type="dcterms:W3CDTF">2024-03-20T10:29:00Z</dcterms:created>
  <dcterms:modified xsi:type="dcterms:W3CDTF">2024-03-20T10:29:00Z</dcterms:modified>
</cp:coreProperties>
</file>