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907" w:rsidRDefault="009B1907" w:rsidP="009B1907">
      <w:pPr>
        <w:spacing w:after="60" w:line="240" w:lineRule="auto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КОШТОРИС ПРОЄКТУ (можна додавати комерційні пропозиції, але при наявності детального кошторису - виписати основні роботи у таблицю)</w:t>
      </w:r>
    </w:p>
    <w:p w:rsidR="009B1907" w:rsidRDefault="009B1907" w:rsidP="009B190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6"/>
        <w:gridCol w:w="2576"/>
        <w:gridCol w:w="1276"/>
        <w:gridCol w:w="1077"/>
        <w:gridCol w:w="1640"/>
        <w:gridCol w:w="1650"/>
      </w:tblGrid>
      <w:tr w:rsidR="00F822D3" w:rsidRPr="00F822D3" w:rsidTr="005E6161">
        <w:tc>
          <w:tcPr>
            <w:tcW w:w="1636" w:type="dxa"/>
          </w:tcPr>
          <w:p w:rsidR="001C3D44" w:rsidRPr="00F822D3" w:rsidRDefault="001C3D44" w:rsidP="005E616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822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№ з/п</w:t>
            </w:r>
          </w:p>
        </w:tc>
        <w:tc>
          <w:tcPr>
            <w:tcW w:w="2576" w:type="dxa"/>
          </w:tcPr>
          <w:p w:rsidR="001C3D44" w:rsidRPr="00F822D3" w:rsidRDefault="001C3D44" w:rsidP="005E6161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Назва статті витрат</w:t>
            </w:r>
          </w:p>
        </w:tc>
        <w:tc>
          <w:tcPr>
            <w:tcW w:w="1276" w:type="dxa"/>
          </w:tcPr>
          <w:p w:rsidR="001C3D44" w:rsidRPr="00F822D3" w:rsidRDefault="001C3D44" w:rsidP="005E6161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Вартість за одиницю, грн</w:t>
            </w:r>
          </w:p>
        </w:tc>
        <w:tc>
          <w:tcPr>
            <w:tcW w:w="1077" w:type="dxa"/>
          </w:tcPr>
          <w:p w:rsidR="001C3D44" w:rsidRPr="00F822D3" w:rsidRDefault="001C3D44" w:rsidP="005E6161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Одиниця виміру</w:t>
            </w:r>
          </w:p>
        </w:tc>
        <w:tc>
          <w:tcPr>
            <w:tcW w:w="1640" w:type="dxa"/>
          </w:tcPr>
          <w:p w:rsidR="001C3D44" w:rsidRPr="00F822D3" w:rsidRDefault="001C3D44" w:rsidP="005E6161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Кількість одиниць</w:t>
            </w:r>
          </w:p>
        </w:tc>
        <w:tc>
          <w:tcPr>
            <w:tcW w:w="1650" w:type="dxa"/>
          </w:tcPr>
          <w:p w:rsidR="001C3D44" w:rsidRPr="00F822D3" w:rsidRDefault="001C3D44" w:rsidP="005E6161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Загальна вартість, грн</w:t>
            </w:r>
          </w:p>
        </w:tc>
      </w:tr>
      <w:tr w:rsidR="005E6161" w:rsidRPr="00F822D3" w:rsidTr="005E6161">
        <w:trPr>
          <w:trHeight w:val="332"/>
        </w:trPr>
        <w:tc>
          <w:tcPr>
            <w:tcW w:w="1636" w:type="dxa"/>
          </w:tcPr>
          <w:p w:rsidR="005E6161" w:rsidRPr="00F822D3" w:rsidRDefault="005E6161" w:rsidP="005E6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</w:tcPr>
          <w:p w:rsidR="005E6161" w:rsidRPr="00F822D3" w:rsidRDefault="005E6161" w:rsidP="005E6161">
            <w:pPr>
              <w:rPr>
                <w:rFonts w:ascii="Times New Roman" w:hAnsi="Times New Roman" w:cs="Times New Roman"/>
                <w:b/>
              </w:rPr>
            </w:pPr>
            <w:r w:rsidRPr="00F822D3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Ділянка №1 </w:t>
            </w:r>
            <w:r w:rsidRPr="00F822D3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(8х17м)</w:t>
            </w:r>
          </w:p>
        </w:tc>
        <w:tc>
          <w:tcPr>
            <w:tcW w:w="5643" w:type="dxa"/>
            <w:gridSpan w:val="4"/>
          </w:tcPr>
          <w:p w:rsidR="005E6161" w:rsidRPr="00F822D3" w:rsidRDefault="005E6161" w:rsidP="005E6161">
            <w:pPr>
              <w:rPr>
                <w:rFonts w:ascii="Times New Roman" w:hAnsi="Times New Roman" w:cs="Times New Roman"/>
              </w:rPr>
            </w:pPr>
          </w:p>
        </w:tc>
      </w:tr>
      <w:tr w:rsidR="00133C85" w:rsidRPr="00F822D3" w:rsidTr="005E6161">
        <w:trPr>
          <w:trHeight w:val="512"/>
        </w:trPr>
        <w:tc>
          <w:tcPr>
            <w:tcW w:w="1636" w:type="dxa"/>
          </w:tcPr>
          <w:p w:rsidR="00133C85" w:rsidRPr="00F822D3" w:rsidRDefault="00133C85" w:rsidP="005E6161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76" w:type="dxa"/>
          </w:tcPr>
          <w:p w:rsidR="00133C85" w:rsidRPr="00F822D3" w:rsidRDefault="00133C85" w:rsidP="005E6161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822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Улаштування корит під мощення бруківкою</w:t>
            </w:r>
          </w:p>
        </w:tc>
        <w:tc>
          <w:tcPr>
            <w:tcW w:w="1276" w:type="dxa"/>
          </w:tcPr>
          <w:p w:rsidR="00133C85" w:rsidRPr="00F822D3" w:rsidRDefault="00133C85" w:rsidP="00133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1077" w:type="dxa"/>
          </w:tcPr>
          <w:p w:rsidR="00133C85" w:rsidRPr="00F822D3" w:rsidRDefault="00133C85" w:rsidP="00FD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640" w:type="dxa"/>
          </w:tcPr>
          <w:p w:rsidR="00133C85" w:rsidRPr="00F822D3" w:rsidRDefault="00133C85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  <w:p w:rsidR="00133C85" w:rsidRPr="00F822D3" w:rsidRDefault="00133C85" w:rsidP="005E6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33C85" w:rsidRPr="005E18CB" w:rsidRDefault="00133C85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83</w:t>
            </w:r>
            <w:r>
              <w:rPr>
                <w:rFonts w:ascii="Times New Roman" w:hAnsi="Times New Roman" w:cs="Times New Roman"/>
              </w:rPr>
              <w:t>48</w:t>
            </w:r>
          </w:p>
          <w:p w:rsidR="00133C85" w:rsidRPr="00F822D3" w:rsidRDefault="00133C85" w:rsidP="005E6161">
            <w:pPr>
              <w:rPr>
                <w:rFonts w:ascii="Times New Roman" w:hAnsi="Times New Roman" w:cs="Times New Roman"/>
              </w:rPr>
            </w:pPr>
          </w:p>
        </w:tc>
      </w:tr>
      <w:tr w:rsidR="00133C85" w:rsidRPr="00F822D3" w:rsidTr="005E6161">
        <w:tc>
          <w:tcPr>
            <w:tcW w:w="1636" w:type="dxa"/>
          </w:tcPr>
          <w:p w:rsidR="00133C85" w:rsidRPr="00F822D3" w:rsidRDefault="00133C85" w:rsidP="005E6161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76" w:type="dxa"/>
          </w:tcPr>
          <w:p w:rsidR="00133C85" w:rsidRPr="00F822D3" w:rsidRDefault="00133C85" w:rsidP="005E6161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Установлення бетонних поребриків</w:t>
            </w:r>
          </w:p>
        </w:tc>
        <w:tc>
          <w:tcPr>
            <w:tcW w:w="1276" w:type="dxa"/>
          </w:tcPr>
          <w:p w:rsidR="00133C85" w:rsidRPr="00F822D3" w:rsidRDefault="00133C85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522,4</w:t>
            </w:r>
          </w:p>
        </w:tc>
        <w:tc>
          <w:tcPr>
            <w:tcW w:w="1077" w:type="dxa"/>
          </w:tcPr>
          <w:p w:rsidR="00133C85" w:rsidRPr="00F822D3" w:rsidRDefault="00133C85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640" w:type="dxa"/>
          </w:tcPr>
          <w:p w:rsidR="00133C85" w:rsidRPr="00F822D3" w:rsidRDefault="00133C85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1650" w:type="dxa"/>
          </w:tcPr>
          <w:p w:rsidR="00133C85" w:rsidRPr="005E18CB" w:rsidRDefault="00133C85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  <w:r>
              <w:rPr>
                <w:rFonts w:ascii="Times New Roman" w:hAnsi="Times New Roman" w:cs="Times New Roman"/>
              </w:rPr>
              <w:t>284</w:t>
            </w:r>
          </w:p>
        </w:tc>
      </w:tr>
      <w:tr w:rsidR="00133C85" w:rsidRPr="00F822D3" w:rsidTr="005E6161">
        <w:tc>
          <w:tcPr>
            <w:tcW w:w="1636" w:type="dxa"/>
          </w:tcPr>
          <w:p w:rsidR="00133C85" w:rsidRPr="00F822D3" w:rsidRDefault="00133C85" w:rsidP="005E6161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76" w:type="dxa"/>
          </w:tcPr>
          <w:p w:rsidR="00133C85" w:rsidRPr="00F822D3" w:rsidRDefault="00133C85" w:rsidP="005E6161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Улаштування одношарових основ товщиною 18 см із щебеню фракції 5-20 мм</w:t>
            </w:r>
          </w:p>
        </w:tc>
        <w:tc>
          <w:tcPr>
            <w:tcW w:w="1276" w:type="dxa"/>
          </w:tcPr>
          <w:p w:rsidR="00133C85" w:rsidRPr="00F822D3" w:rsidRDefault="00133C85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396,9</w:t>
            </w:r>
          </w:p>
        </w:tc>
        <w:tc>
          <w:tcPr>
            <w:tcW w:w="1077" w:type="dxa"/>
          </w:tcPr>
          <w:p w:rsidR="00133C85" w:rsidRPr="00F822D3" w:rsidRDefault="00133C85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640" w:type="dxa"/>
          </w:tcPr>
          <w:p w:rsidR="00133C85" w:rsidRPr="00F822D3" w:rsidRDefault="00133C85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650" w:type="dxa"/>
          </w:tcPr>
          <w:p w:rsidR="00133C85" w:rsidRPr="005E18CB" w:rsidRDefault="00133C85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539</w:t>
            </w: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133C85" w:rsidRPr="00F822D3" w:rsidTr="005E6161">
        <w:tc>
          <w:tcPr>
            <w:tcW w:w="1636" w:type="dxa"/>
          </w:tcPr>
          <w:p w:rsidR="00133C85" w:rsidRPr="00F822D3" w:rsidRDefault="00133C85" w:rsidP="005E6161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76" w:type="dxa"/>
          </w:tcPr>
          <w:p w:rsidR="00133C85" w:rsidRPr="00F822D3" w:rsidRDefault="00133C85" w:rsidP="005E6161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Улаштування покриття з фігурних елементів мощення</w:t>
            </w:r>
          </w:p>
        </w:tc>
        <w:tc>
          <w:tcPr>
            <w:tcW w:w="1276" w:type="dxa"/>
          </w:tcPr>
          <w:p w:rsidR="00133C85" w:rsidRPr="00F822D3" w:rsidRDefault="00133C85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661,2</w:t>
            </w:r>
          </w:p>
        </w:tc>
        <w:tc>
          <w:tcPr>
            <w:tcW w:w="1077" w:type="dxa"/>
          </w:tcPr>
          <w:p w:rsidR="00133C85" w:rsidRPr="00F822D3" w:rsidRDefault="00133C85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640" w:type="dxa"/>
          </w:tcPr>
          <w:p w:rsidR="00133C85" w:rsidRPr="00F822D3" w:rsidRDefault="00133C85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650" w:type="dxa"/>
          </w:tcPr>
          <w:p w:rsidR="00133C85" w:rsidRPr="005E18CB" w:rsidRDefault="00133C85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89</w:t>
            </w:r>
            <w:r>
              <w:rPr>
                <w:rFonts w:ascii="Times New Roman" w:hAnsi="Times New Roman" w:cs="Times New Roman"/>
              </w:rPr>
              <w:t>926</w:t>
            </w:r>
          </w:p>
        </w:tc>
      </w:tr>
      <w:tr w:rsidR="00133C85" w:rsidRPr="00F822D3" w:rsidTr="005E6161">
        <w:tc>
          <w:tcPr>
            <w:tcW w:w="1636" w:type="dxa"/>
          </w:tcPr>
          <w:p w:rsidR="00133C85" w:rsidRPr="00F822D3" w:rsidRDefault="00133C85" w:rsidP="005E6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</w:tcPr>
          <w:p w:rsidR="00133C85" w:rsidRPr="00F822D3" w:rsidRDefault="00133C85" w:rsidP="005E6161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Ділянка №2</w:t>
            </w:r>
            <w:r w:rsidRPr="00F822D3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 </w:t>
            </w:r>
            <w:r w:rsidRPr="00F822D3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(10х16</w:t>
            </w:r>
            <w:r w:rsidRPr="00F822D3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м)</w:t>
            </w:r>
          </w:p>
        </w:tc>
        <w:tc>
          <w:tcPr>
            <w:tcW w:w="5643" w:type="dxa"/>
            <w:gridSpan w:val="4"/>
          </w:tcPr>
          <w:p w:rsidR="00133C85" w:rsidRPr="00F822D3" w:rsidRDefault="00133C85" w:rsidP="005E6161">
            <w:pPr>
              <w:rPr>
                <w:rFonts w:ascii="Times New Roman" w:hAnsi="Times New Roman" w:cs="Times New Roman"/>
              </w:rPr>
            </w:pPr>
          </w:p>
        </w:tc>
      </w:tr>
      <w:tr w:rsidR="00133C85" w:rsidRPr="00F822D3" w:rsidTr="005E6161">
        <w:tc>
          <w:tcPr>
            <w:tcW w:w="1636" w:type="dxa"/>
          </w:tcPr>
          <w:p w:rsidR="00133C85" w:rsidRPr="00F822D3" w:rsidRDefault="00133C85" w:rsidP="005E6161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76" w:type="dxa"/>
          </w:tcPr>
          <w:p w:rsidR="00133C85" w:rsidRPr="00F822D3" w:rsidRDefault="00133C85" w:rsidP="00FD2690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822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Розробка грунту</w:t>
            </w:r>
          </w:p>
        </w:tc>
        <w:tc>
          <w:tcPr>
            <w:tcW w:w="1276" w:type="dxa"/>
          </w:tcPr>
          <w:p w:rsidR="00133C85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447,8</w:t>
            </w:r>
          </w:p>
        </w:tc>
        <w:tc>
          <w:tcPr>
            <w:tcW w:w="1077" w:type="dxa"/>
          </w:tcPr>
          <w:p w:rsidR="00133C85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640" w:type="dxa"/>
          </w:tcPr>
          <w:p w:rsidR="00133C85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50" w:type="dxa"/>
          </w:tcPr>
          <w:p w:rsidR="00133C85" w:rsidRPr="005E18CB" w:rsidRDefault="00133C85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58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133C85" w:rsidRPr="00F822D3" w:rsidTr="005E6161">
        <w:tc>
          <w:tcPr>
            <w:tcW w:w="1636" w:type="dxa"/>
          </w:tcPr>
          <w:p w:rsidR="00133C85" w:rsidRPr="00F822D3" w:rsidRDefault="00133C85" w:rsidP="005E6161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76" w:type="dxa"/>
          </w:tcPr>
          <w:p w:rsidR="00133C85" w:rsidRPr="00F822D3" w:rsidRDefault="00133C85" w:rsidP="00FD2690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Установлення бетонних поребриків</w:t>
            </w:r>
          </w:p>
        </w:tc>
        <w:tc>
          <w:tcPr>
            <w:tcW w:w="1276" w:type="dxa"/>
          </w:tcPr>
          <w:p w:rsidR="00133C85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522,4</w:t>
            </w:r>
          </w:p>
        </w:tc>
        <w:tc>
          <w:tcPr>
            <w:tcW w:w="1077" w:type="dxa"/>
          </w:tcPr>
          <w:p w:rsidR="00133C85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640" w:type="dxa"/>
          </w:tcPr>
          <w:p w:rsidR="00133C85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1650" w:type="dxa"/>
          </w:tcPr>
          <w:p w:rsidR="00133C85" w:rsidRPr="005E18CB" w:rsidRDefault="00133C85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  <w:r>
              <w:rPr>
                <w:rFonts w:ascii="Times New Roman" w:hAnsi="Times New Roman" w:cs="Times New Roman"/>
              </w:rPr>
              <w:t>373</w:t>
            </w:r>
          </w:p>
        </w:tc>
      </w:tr>
      <w:tr w:rsidR="00133C85" w:rsidRPr="00F822D3" w:rsidTr="005E6161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636" w:type="dxa"/>
          </w:tcPr>
          <w:p w:rsidR="00133C85" w:rsidRPr="00F822D3" w:rsidRDefault="00133C85" w:rsidP="005E6161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76" w:type="dxa"/>
          </w:tcPr>
          <w:p w:rsidR="00133C85" w:rsidRPr="00F822D3" w:rsidRDefault="00133C85" w:rsidP="005E6161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Улаштування основи з піщано-щебеневої суміші</w:t>
            </w:r>
          </w:p>
        </w:tc>
        <w:tc>
          <w:tcPr>
            <w:tcW w:w="1276" w:type="dxa"/>
          </w:tcPr>
          <w:p w:rsidR="00133C85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2166,7</w:t>
            </w:r>
          </w:p>
        </w:tc>
        <w:tc>
          <w:tcPr>
            <w:tcW w:w="1077" w:type="dxa"/>
          </w:tcPr>
          <w:p w:rsidR="00133C85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640" w:type="dxa"/>
          </w:tcPr>
          <w:p w:rsidR="00133C85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50" w:type="dxa"/>
          </w:tcPr>
          <w:p w:rsidR="00133C85" w:rsidRPr="00371590" w:rsidRDefault="00133C85" w:rsidP="005E61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346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133C85" w:rsidRPr="00F822D3" w:rsidTr="005E6161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36" w:type="dxa"/>
          </w:tcPr>
          <w:p w:rsidR="00133C85" w:rsidRPr="00F822D3" w:rsidRDefault="00133C85" w:rsidP="005E6161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76" w:type="dxa"/>
          </w:tcPr>
          <w:p w:rsidR="00133C85" w:rsidRPr="00F822D3" w:rsidRDefault="00133C85" w:rsidP="00F822D3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Улаштування бетонної стяжки</w:t>
            </w:r>
          </w:p>
        </w:tc>
        <w:tc>
          <w:tcPr>
            <w:tcW w:w="1276" w:type="dxa"/>
          </w:tcPr>
          <w:p w:rsidR="00133C85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1349,3</w:t>
            </w:r>
          </w:p>
        </w:tc>
        <w:tc>
          <w:tcPr>
            <w:tcW w:w="1077" w:type="dxa"/>
          </w:tcPr>
          <w:p w:rsidR="00133C85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640" w:type="dxa"/>
          </w:tcPr>
          <w:p w:rsidR="00133C85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650" w:type="dxa"/>
          </w:tcPr>
          <w:p w:rsidR="00133C85" w:rsidRPr="005E18CB" w:rsidRDefault="00133C85" w:rsidP="005E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215</w:t>
            </w:r>
            <w:r>
              <w:rPr>
                <w:rFonts w:ascii="Times New Roman" w:hAnsi="Times New Roman" w:cs="Times New Roman"/>
              </w:rPr>
              <w:t>892</w:t>
            </w:r>
          </w:p>
        </w:tc>
      </w:tr>
      <w:tr w:rsidR="00133C85" w:rsidRPr="00F822D3" w:rsidTr="00F822D3">
        <w:tblPrEx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1636" w:type="dxa"/>
          </w:tcPr>
          <w:p w:rsidR="00133C85" w:rsidRPr="00F822D3" w:rsidRDefault="00133C85" w:rsidP="005E6161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76" w:type="dxa"/>
          </w:tcPr>
          <w:p w:rsidR="00133C85" w:rsidRPr="00F822D3" w:rsidRDefault="00133C85" w:rsidP="005E6161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Монтаж баскетбольного стенда</w:t>
            </w:r>
          </w:p>
        </w:tc>
        <w:tc>
          <w:tcPr>
            <w:tcW w:w="1276" w:type="dxa"/>
          </w:tcPr>
          <w:p w:rsidR="00133C85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34042</w:t>
            </w:r>
          </w:p>
        </w:tc>
        <w:tc>
          <w:tcPr>
            <w:tcW w:w="1077" w:type="dxa"/>
          </w:tcPr>
          <w:p w:rsidR="00133C85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640" w:type="dxa"/>
          </w:tcPr>
          <w:p w:rsidR="00133C85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0" w:type="dxa"/>
          </w:tcPr>
          <w:p w:rsidR="00133C85" w:rsidRPr="005E18CB" w:rsidRDefault="00133C85" w:rsidP="005E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340</w:t>
            </w: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133C85" w:rsidRPr="00F822D3" w:rsidTr="000B43C9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1636" w:type="dxa"/>
          </w:tcPr>
          <w:p w:rsidR="00133C85" w:rsidRPr="00F822D3" w:rsidRDefault="00133C85" w:rsidP="005E6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</w:tcPr>
          <w:p w:rsidR="00133C85" w:rsidRPr="00F822D3" w:rsidRDefault="00133C85" w:rsidP="005E6161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Ділянка №3</w:t>
            </w:r>
            <w:r w:rsidRPr="00F822D3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 </w:t>
            </w:r>
            <w:r w:rsidRPr="00F822D3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(3,5х60</w:t>
            </w:r>
            <w:r w:rsidRPr="00F822D3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м)</w:t>
            </w:r>
          </w:p>
        </w:tc>
        <w:tc>
          <w:tcPr>
            <w:tcW w:w="5643" w:type="dxa"/>
            <w:gridSpan w:val="4"/>
          </w:tcPr>
          <w:p w:rsidR="00133C85" w:rsidRPr="00F822D3" w:rsidRDefault="00133C85" w:rsidP="005E6161">
            <w:pPr>
              <w:rPr>
                <w:rFonts w:ascii="Times New Roman" w:hAnsi="Times New Roman" w:cs="Times New Roman"/>
              </w:rPr>
            </w:pPr>
          </w:p>
        </w:tc>
      </w:tr>
      <w:tr w:rsidR="00453052" w:rsidRPr="00F822D3" w:rsidTr="005E6161">
        <w:tblPrEx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1636" w:type="dxa"/>
          </w:tcPr>
          <w:p w:rsidR="00453052" w:rsidRPr="00F822D3" w:rsidRDefault="00453052" w:rsidP="005E6161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76" w:type="dxa"/>
          </w:tcPr>
          <w:p w:rsidR="00453052" w:rsidRPr="00F822D3" w:rsidRDefault="00453052" w:rsidP="005E6161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Розробка грунту</w:t>
            </w:r>
          </w:p>
        </w:tc>
        <w:tc>
          <w:tcPr>
            <w:tcW w:w="1276" w:type="dxa"/>
          </w:tcPr>
          <w:p w:rsidR="00453052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118,1</w:t>
            </w:r>
          </w:p>
        </w:tc>
        <w:tc>
          <w:tcPr>
            <w:tcW w:w="1077" w:type="dxa"/>
          </w:tcPr>
          <w:p w:rsidR="00453052" w:rsidRPr="00F822D3" w:rsidRDefault="00453052" w:rsidP="00FD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640" w:type="dxa"/>
          </w:tcPr>
          <w:p w:rsidR="00453052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50" w:type="dxa"/>
          </w:tcPr>
          <w:p w:rsidR="00453052" w:rsidRPr="00F822D3" w:rsidRDefault="00453052" w:rsidP="005E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2126</w:t>
            </w:r>
          </w:p>
        </w:tc>
      </w:tr>
      <w:tr w:rsidR="00453052" w:rsidRPr="00F822D3" w:rsidTr="005E6161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1636" w:type="dxa"/>
          </w:tcPr>
          <w:p w:rsidR="00453052" w:rsidRPr="00F822D3" w:rsidRDefault="00453052" w:rsidP="005E6161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76" w:type="dxa"/>
          </w:tcPr>
          <w:p w:rsidR="00453052" w:rsidRPr="00F822D3" w:rsidRDefault="00453052" w:rsidP="005E6161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Установлення бетонних поребриків</w:t>
            </w:r>
          </w:p>
        </w:tc>
        <w:tc>
          <w:tcPr>
            <w:tcW w:w="1276" w:type="dxa"/>
          </w:tcPr>
          <w:p w:rsidR="00453052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500,3</w:t>
            </w:r>
          </w:p>
        </w:tc>
        <w:tc>
          <w:tcPr>
            <w:tcW w:w="1077" w:type="dxa"/>
          </w:tcPr>
          <w:p w:rsidR="00453052" w:rsidRPr="00F822D3" w:rsidRDefault="00453052" w:rsidP="00FD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640" w:type="dxa"/>
          </w:tcPr>
          <w:p w:rsidR="00453052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123,7</w:t>
            </w:r>
          </w:p>
        </w:tc>
        <w:tc>
          <w:tcPr>
            <w:tcW w:w="1650" w:type="dxa"/>
          </w:tcPr>
          <w:p w:rsidR="00453052" w:rsidRPr="00F822D3" w:rsidRDefault="00453052" w:rsidP="005E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61891</w:t>
            </w:r>
          </w:p>
        </w:tc>
      </w:tr>
      <w:tr w:rsidR="00453052" w:rsidRPr="00F822D3" w:rsidTr="005E6161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1636" w:type="dxa"/>
          </w:tcPr>
          <w:p w:rsidR="00453052" w:rsidRPr="00F822D3" w:rsidRDefault="00453052" w:rsidP="005E6161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76" w:type="dxa"/>
          </w:tcPr>
          <w:p w:rsidR="00453052" w:rsidRPr="00F822D3" w:rsidRDefault="00453052" w:rsidP="005E6161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Улаштування основи з піщано-щебеневої суміші</w:t>
            </w:r>
          </w:p>
        </w:tc>
        <w:tc>
          <w:tcPr>
            <w:tcW w:w="1276" w:type="dxa"/>
          </w:tcPr>
          <w:p w:rsidR="00453052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2188,7</w:t>
            </w:r>
          </w:p>
        </w:tc>
        <w:tc>
          <w:tcPr>
            <w:tcW w:w="1077" w:type="dxa"/>
          </w:tcPr>
          <w:p w:rsidR="00453052" w:rsidRPr="00F822D3" w:rsidRDefault="00453052" w:rsidP="00FD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640" w:type="dxa"/>
          </w:tcPr>
          <w:p w:rsidR="00453052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650" w:type="dxa"/>
          </w:tcPr>
          <w:p w:rsidR="00453052" w:rsidRPr="00F822D3" w:rsidRDefault="00453052" w:rsidP="005E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68944</w:t>
            </w:r>
          </w:p>
        </w:tc>
      </w:tr>
      <w:tr w:rsidR="00133C85" w:rsidRPr="00F822D3" w:rsidTr="005E6161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1636" w:type="dxa"/>
          </w:tcPr>
          <w:p w:rsidR="00133C85" w:rsidRPr="00F822D3" w:rsidRDefault="00133C85" w:rsidP="005E6161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76" w:type="dxa"/>
          </w:tcPr>
          <w:p w:rsidR="00133C85" w:rsidRPr="00F822D3" w:rsidRDefault="00133C85" w:rsidP="005E6161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Улаштування вирівнювального шару з асфальтобетонної суміші</w:t>
            </w:r>
          </w:p>
        </w:tc>
        <w:tc>
          <w:tcPr>
            <w:tcW w:w="1276" w:type="dxa"/>
          </w:tcPr>
          <w:p w:rsidR="00133C85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6460,9</w:t>
            </w:r>
          </w:p>
        </w:tc>
        <w:tc>
          <w:tcPr>
            <w:tcW w:w="1077" w:type="dxa"/>
          </w:tcPr>
          <w:p w:rsidR="00133C85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640" w:type="dxa"/>
          </w:tcPr>
          <w:p w:rsidR="00133C85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30,24</w:t>
            </w:r>
          </w:p>
        </w:tc>
        <w:tc>
          <w:tcPr>
            <w:tcW w:w="1650" w:type="dxa"/>
          </w:tcPr>
          <w:p w:rsidR="00133C85" w:rsidRPr="00F822D3" w:rsidRDefault="00133C85" w:rsidP="005E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195378</w:t>
            </w:r>
          </w:p>
        </w:tc>
      </w:tr>
      <w:tr w:rsidR="00133C85" w:rsidRPr="00F822D3" w:rsidTr="005E6161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1636" w:type="dxa"/>
          </w:tcPr>
          <w:p w:rsidR="00133C85" w:rsidRPr="00F822D3" w:rsidRDefault="00133C85" w:rsidP="005E6161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76" w:type="dxa"/>
          </w:tcPr>
          <w:p w:rsidR="00133C85" w:rsidRPr="00F822D3" w:rsidRDefault="00133C85" w:rsidP="00F822D3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Ремонт горловин оглядових каналізаційних колодязів</w:t>
            </w:r>
          </w:p>
        </w:tc>
        <w:tc>
          <w:tcPr>
            <w:tcW w:w="1276" w:type="dxa"/>
          </w:tcPr>
          <w:p w:rsidR="00133C85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8085,33</w:t>
            </w:r>
          </w:p>
        </w:tc>
        <w:tc>
          <w:tcPr>
            <w:tcW w:w="1077" w:type="dxa"/>
          </w:tcPr>
          <w:p w:rsidR="00133C85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640" w:type="dxa"/>
          </w:tcPr>
          <w:p w:rsidR="00133C85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0" w:type="dxa"/>
          </w:tcPr>
          <w:p w:rsidR="00133C85" w:rsidRPr="00F822D3" w:rsidRDefault="00133C85" w:rsidP="005E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48515</w:t>
            </w:r>
          </w:p>
        </w:tc>
      </w:tr>
      <w:tr w:rsidR="00133C85" w:rsidRPr="00F822D3" w:rsidTr="003C1013">
        <w:tblPrEx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636" w:type="dxa"/>
          </w:tcPr>
          <w:p w:rsidR="00133C85" w:rsidRPr="00F822D3" w:rsidRDefault="00133C85" w:rsidP="005E6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</w:tcPr>
          <w:p w:rsidR="00133C85" w:rsidRPr="00F822D3" w:rsidRDefault="00133C85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Ділянка №4</w:t>
            </w:r>
            <w:r w:rsidRPr="00F822D3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(12х21</w:t>
            </w:r>
            <w:r w:rsidRPr="00F822D3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м)</w:t>
            </w:r>
          </w:p>
        </w:tc>
        <w:tc>
          <w:tcPr>
            <w:tcW w:w="5643" w:type="dxa"/>
            <w:gridSpan w:val="4"/>
          </w:tcPr>
          <w:p w:rsidR="00133C85" w:rsidRPr="00F822D3" w:rsidRDefault="00133C85" w:rsidP="005E6161">
            <w:pPr>
              <w:rPr>
                <w:rFonts w:ascii="Times New Roman" w:hAnsi="Times New Roman" w:cs="Times New Roman"/>
              </w:rPr>
            </w:pPr>
          </w:p>
        </w:tc>
      </w:tr>
      <w:tr w:rsidR="00453052" w:rsidRPr="00F822D3" w:rsidTr="00F822D3">
        <w:tblPrEx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1636" w:type="dxa"/>
          </w:tcPr>
          <w:p w:rsidR="00453052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76" w:type="dxa"/>
          </w:tcPr>
          <w:p w:rsidR="00453052" w:rsidRPr="00F822D3" w:rsidRDefault="00453052" w:rsidP="00FD2690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Розробка грунту</w:t>
            </w:r>
          </w:p>
        </w:tc>
        <w:tc>
          <w:tcPr>
            <w:tcW w:w="1276" w:type="dxa"/>
          </w:tcPr>
          <w:p w:rsidR="00453052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118,3</w:t>
            </w:r>
          </w:p>
        </w:tc>
        <w:tc>
          <w:tcPr>
            <w:tcW w:w="1077" w:type="dxa"/>
          </w:tcPr>
          <w:p w:rsidR="00453052" w:rsidRPr="00F822D3" w:rsidRDefault="00453052" w:rsidP="00FD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640" w:type="dxa"/>
          </w:tcPr>
          <w:p w:rsidR="00453052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650" w:type="dxa"/>
          </w:tcPr>
          <w:p w:rsidR="00453052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958</w:t>
            </w:r>
          </w:p>
        </w:tc>
      </w:tr>
      <w:tr w:rsidR="00453052" w:rsidRPr="00F822D3" w:rsidTr="00F822D3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1636" w:type="dxa"/>
          </w:tcPr>
          <w:p w:rsidR="00453052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76" w:type="dxa"/>
          </w:tcPr>
          <w:p w:rsidR="00453052" w:rsidRPr="00F822D3" w:rsidRDefault="00453052" w:rsidP="00FD2690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 xml:space="preserve">Установлення </w:t>
            </w:r>
            <w:r>
              <w:rPr>
                <w:rFonts w:ascii="Times New Roman" w:hAnsi="Times New Roman" w:cs="Times New Roman"/>
              </w:rPr>
              <w:t>бордюрів</w:t>
            </w:r>
          </w:p>
        </w:tc>
        <w:tc>
          <w:tcPr>
            <w:tcW w:w="1276" w:type="dxa"/>
          </w:tcPr>
          <w:p w:rsidR="00453052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661,6</w:t>
            </w:r>
          </w:p>
        </w:tc>
        <w:tc>
          <w:tcPr>
            <w:tcW w:w="1077" w:type="dxa"/>
          </w:tcPr>
          <w:p w:rsidR="00453052" w:rsidRPr="00F822D3" w:rsidRDefault="00453052" w:rsidP="00FD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640" w:type="dxa"/>
          </w:tcPr>
          <w:p w:rsidR="00453052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50" w:type="dxa"/>
          </w:tcPr>
          <w:p w:rsidR="00453052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35726</w:t>
            </w:r>
          </w:p>
        </w:tc>
      </w:tr>
      <w:tr w:rsidR="00453052" w:rsidRPr="00F822D3" w:rsidTr="00F822D3">
        <w:tblPrEx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1636" w:type="dxa"/>
          </w:tcPr>
          <w:p w:rsidR="00453052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76" w:type="dxa"/>
          </w:tcPr>
          <w:p w:rsidR="00453052" w:rsidRPr="00F822D3" w:rsidRDefault="00453052" w:rsidP="00FD2690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Улаштування основи з піщано-щебеневої суміші</w:t>
            </w:r>
          </w:p>
        </w:tc>
        <w:tc>
          <w:tcPr>
            <w:tcW w:w="1276" w:type="dxa"/>
          </w:tcPr>
          <w:p w:rsidR="00453052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2166,7</w:t>
            </w:r>
          </w:p>
        </w:tc>
        <w:tc>
          <w:tcPr>
            <w:tcW w:w="1077" w:type="dxa"/>
          </w:tcPr>
          <w:p w:rsidR="00453052" w:rsidRPr="00F822D3" w:rsidRDefault="00453052" w:rsidP="00FD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640" w:type="dxa"/>
          </w:tcPr>
          <w:p w:rsidR="00453052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650" w:type="dxa"/>
          </w:tcPr>
          <w:p w:rsidR="00453052" w:rsidRPr="00F822D3" w:rsidRDefault="00453052" w:rsidP="005E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81901</w:t>
            </w:r>
          </w:p>
        </w:tc>
      </w:tr>
      <w:tr w:rsidR="00453052" w:rsidRPr="00F822D3" w:rsidTr="00F822D3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636" w:type="dxa"/>
          </w:tcPr>
          <w:p w:rsidR="00453052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76" w:type="dxa"/>
          </w:tcPr>
          <w:p w:rsidR="00453052" w:rsidRPr="00F822D3" w:rsidRDefault="00453052" w:rsidP="00FD2690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 xml:space="preserve">Улаштування вирівнювального шару з асфальтобетонної </w:t>
            </w:r>
            <w:r w:rsidRPr="00F822D3">
              <w:rPr>
                <w:rFonts w:ascii="Times New Roman" w:hAnsi="Times New Roman" w:cs="Times New Roman"/>
              </w:rPr>
              <w:lastRenderedPageBreak/>
              <w:t>суміші</w:t>
            </w:r>
          </w:p>
        </w:tc>
        <w:tc>
          <w:tcPr>
            <w:tcW w:w="1276" w:type="dxa"/>
          </w:tcPr>
          <w:p w:rsidR="00453052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6623</w:t>
            </w:r>
          </w:p>
        </w:tc>
        <w:tc>
          <w:tcPr>
            <w:tcW w:w="1077" w:type="dxa"/>
          </w:tcPr>
          <w:p w:rsidR="00453052" w:rsidRPr="00F822D3" w:rsidRDefault="00453052" w:rsidP="00FD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640" w:type="dxa"/>
          </w:tcPr>
          <w:p w:rsidR="00453052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36,288</w:t>
            </w:r>
          </w:p>
        </w:tc>
        <w:tc>
          <w:tcPr>
            <w:tcW w:w="1650" w:type="dxa"/>
          </w:tcPr>
          <w:p w:rsidR="00453052" w:rsidRPr="00F822D3" w:rsidRDefault="00453052" w:rsidP="00133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240335</w:t>
            </w:r>
          </w:p>
        </w:tc>
      </w:tr>
      <w:tr w:rsidR="00453052" w:rsidRPr="00F822D3" w:rsidTr="00F822D3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1636" w:type="dxa"/>
          </w:tcPr>
          <w:p w:rsidR="00453052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2576" w:type="dxa"/>
          </w:tcPr>
          <w:p w:rsidR="00453052" w:rsidRPr="00F822D3" w:rsidRDefault="00453052" w:rsidP="00FD2690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Ремонт горловин оглядових каналізаційних колодязів</w:t>
            </w:r>
          </w:p>
        </w:tc>
        <w:tc>
          <w:tcPr>
            <w:tcW w:w="1276" w:type="dxa"/>
          </w:tcPr>
          <w:p w:rsidR="00453052" w:rsidRPr="00F822D3" w:rsidRDefault="00453052" w:rsidP="00FD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8361,5</w:t>
            </w:r>
          </w:p>
        </w:tc>
        <w:tc>
          <w:tcPr>
            <w:tcW w:w="1077" w:type="dxa"/>
          </w:tcPr>
          <w:p w:rsidR="00453052" w:rsidRPr="00F822D3" w:rsidRDefault="00453052" w:rsidP="00FD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640" w:type="dxa"/>
          </w:tcPr>
          <w:p w:rsidR="00453052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</w:tcPr>
          <w:p w:rsidR="00453052" w:rsidRPr="00F822D3" w:rsidRDefault="00453052" w:rsidP="005E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16723</w:t>
            </w:r>
          </w:p>
        </w:tc>
      </w:tr>
      <w:tr w:rsidR="00453052" w:rsidRPr="00F822D3" w:rsidTr="00601B3A">
        <w:tblPrEx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1636" w:type="dxa"/>
          </w:tcPr>
          <w:p w:rsidR="00453052" w:rsidRPr="00F822D3" w:rsidRDefault="00453052" w:rsidP="005E6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</w:tcPr>
          <w:p w:rsidR="00453052" w:rsidRPr="00F822D3" w:rsidRDefault="00453052" w:rsidP="00F82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Ділянка №5</w:t>
            </w:r>
            <w:r w:rsidRPr="00F822D3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(17х36</w:t>
            </w:r>
            <w:r w:rsidRPr="00F822D3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м)</w:t>
            </w:r>
          </w:p>
        </w:tc>
        <w:tc>
          <w:tcPr>
            <w:tcW w:w="5643" w:type="dxa"/>
            <w:gridSpan w:val="4"/>
          </w:tcPr>
          <w:p w:rsidR="00453052" w:rsidRPr="00F822D3" w:rsidRDefault="00453052" w:rsidP="005E6161">
            <w:pPr>
              <w:rPr>
                <w:rFonts w:ascii="Times New Roman" w:hAnsi="Times New Roman" w:cs="Times New Roman"/>
              </w:rPr>
            </w:pPr>
          </w:p>
        </w:tc>
      </w:tr>
      <w:tr w:rsidR="00453052" w:rsidRPr="00F822D3" w:rsidTr="00F822D3">
        <w:tblPrEx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1636" w:type="dxa"/>
          </w:tcPr>
          <w:p w:rsidR="00453052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76" w:type="dxa"/>
          </w:tcPr>
          <w:p w:rsidR="00453052" w:rsidRPr="00F822D3" w:rsidRDefault="00453052" w:rsidP="00FD2690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Розробка грунту</w:t>
            </w:r>
          </w:p>
        </w:tc>
        <w:tc>
          <w:tcPr>
            <w:tcW w:w="1276" w:type="dxa"/>
          </w:tcPr>
          <w:p w:rsidR="00453052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118,12</w:t>
            </w:r>
          </w:p>
        </w:tc>
        <w:tc>
          <w:tcPr>
            <w:tcW w:w="1077" w:type="dxa"/>
          </w:tcPr>
          <w:p w:rsidR="00453052" w:rsidRPr="00F822D3" w:rsidRDefault="00453052" w:rsidP="00FD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640" w:type="dxa"/>
          </w:tcPr>
          <w:p w:rsidR="00453052" w:rsidRPr="00F822D3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15,45</w:t>
            </w:r>
          </w:p>
        </w:tc>
        <w:tc>
          <w:tcPr>
            <w:tcW w:w="1650" w:type="dxa"/>
          </w:tcPr>
          <w:p w:rsidR="00453052" w:rsidRPr="00F822D3" w:rsidRDefault="00453052" w:rsidP="005E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1825</w:t>
            </w:r>
          </w:p>
        </w:tc>
      </w:tr>
      <w:tr w:rsidR="00453052" w:rsidRPr="00F822D3" w:rsidTr="00F822D3">
        <w:tblPrEx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1636" w:type="dxa"/>
          </w:tcPr>
          <w:p w:rsidR="00453052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576" w:type="dxa"/>
          </w:tcPr>
          <w:p w:rsidR="00453052" w:rsidRPr="00F822D3" w:rsidRDefault="00453052" w:rsidP="00F822D3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 xml:space="preserve">Установлення </w:t>
            </w:r>
            <w:r>
              <w:rPr>
                <w:rFonts w:ascii="Times New Roman" w:hAnsi="Times New Roman" w:cs="Times New Roman"/>
              </w:rPr>
              <w:t>бордюрів</w:t>
            </w:r>
          </w:p>
        </w:tc>
        <w:tc>
          <w:tcPr>
            <w:tcW w:w="1276" w:type="dxa"/>
          </w:tcPr>
          <w:p w:rsidR="00453052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639,67</w:t>
            </w:r>
          </w:p>
        </w:tc>
        <w:tc>
          <w:tcPr>
            <w:tcW w:w="1077" w:type="dxa"/>
          </w:tcPr>
          <w:p w:rsidR="00453052" w:rsidRPr="00F822D3" w:rsidRDefault="00453052" w:rsidP="00FD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640" w:type="dxa"/>
          </w:tcPr>
          <w:p w:rsidR="00453052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102,8</w:t>
            </w:r>
          </w:p>
        </w:tc>
        <w:tc>
          <w:tcPr>
            <w:tcW w:w="1650" w:type="dxa"/>
          </w:tcPr>
          <w:p w:rsidR="00453052" w:rsidRPr="00F822D3" w:rsidRDefault="00453052" w:rsidP="005E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65758</w:t>
            </w:r>
          </w:p>
        </w:tc>
      </w:tr>
      <w:tr w:rsidR="00453052" w:rsidRPr="00F822D3" w:rsidTr="00F822D3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1636" w:type="dxa"/>
          </w:tcPr>
          <w:p w:rsidR="00453052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576" w:type="dxa"/>
          </w:tcPr>
          <w:p w:rsidR="00453052" w:rsidRPr="00F822D3" w:rsidRDefault="00453052" w:rsidP="00FD2690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Улаштування основи з піщано-щебеневої суміші</w:t>
            </w:r>
          </w:p>
        </w:tc>
        <w:tc>
          <w:tcPr>
            <w:tcW w:w="1276" w:type="dxa"/>
          </w:tcPr>
          <w:p w:rsidR="00453052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2166,7</w:t>
            </w:r>
          </w:p>
        </w:tc>
        <w:tc>
          <w:tcPr>
            <w:tcW w:w="1077" w:type="dxa"/>
          </w:tcPr>
          <w:p w:rsidR="00453052" w:rsidRPr="00F822D3" w:rsidRDefault="00453052" w:rsidP="00FD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640" w:type="dxa"/>
          </w:tcPr>
          <w:p w:rsidR="00453052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</w:t>
            </w:r>
          </w:p>
        </w:tc>
        <w:tc>
          <w:tcPr>
            <w:tcW w:w="1650" w:type="dxa"/>
          </w:tcPr>
          <w:p w:rsidR="00453052" w:rsidRPr="00F822D3" w:rsidRDefault="00453052" w:rsidP="005E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198903</w:t>
            </w:r>
          </w:p>
        </w:tc>
      </w:tr>
      <w:tr w:rsidR="00453052" w:rsidRPr="00F822D3" w:rsidTr="00F822D3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1636" w:type="dxa"/>
          </w:tcPr>
          <w:p w:rsidR="00453052" w:rsidRDefault="00453052" w:rsidP="005E6161">
            <w:pPr>
              <w:rPr>
                <w:rFonts w:ascii="Times New Roman" w:hAnsi="Times New Roman" w:cs="Times New Roman"/>
              </w:rPr>
            </w:pPr>
          </w:p>
          <w:p w:rsidR="00453052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576" w:type="dxa"/>
          </w:tcPr>
          <w:p w:rsidR="00453052" w:rsidRPr="00F822D3" w:rsidRDefault="00453052" w:rsidP="00FD2690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Улаштування вирівнювального шару з асфальтобетонної суміші</w:t>
            </w:r>
          </w:p>
        </w:tc>
        <w:tc>
          <w:tcPr>
            <w:tcW w:w="1276" w:type="dxa"/>
          </w:tcPr>
          <w:p w:rsidR="00453052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6532,5</w:t>
            </w:r>
          </w:p>
        </w:tc>
        <w:tc>
          <w:tcPr>
            <w:tcW w:w="1077" w:type="dxa"/>
          </w:tcPr>
          <w:p w:rsidR="00453052" w:rsidRPr="00F822D3" w:rsidRDefault="00453052" w:rsidP="00FD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640" w:type="dxa"/>
          </w:tcPr>
          <w:p w:rsidR="00453052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88,128</w:t>
            </w:r>
          </w:p>
        </w:tc>
        <w:tc>
          <w:tcPr>
            <w:tcW w:w="1650" w:type="dxa"/>
          </w:tcPr>
          <w:p w:rsidR="00453052" w:rsidRPr="00F822D3" w:rsidRDefault="00453052" w:rsidP="00133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575699</w:t>
            </w:r>
          </w:p>
        </w:tc>
      </w:tr>
      <w:tr w:rsidR="00453052" w:rsidRPr="00F822D3" w:rsidTr="00BD1BBF">
        <w:tblPrEx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1636" w:type="dxa"/>
          </w:tcPr>
          <w:p w:rsidR="00453052" w:rsidRDefault="00453052" w:rsidP="005E6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</w:tcPr>
          <w:p w:rsidR="00453052" w:rsidRDefault="00453052" w:rsidP="00F82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Ділянка 6</w:t>
            </w:r>
            <w:r w:rsidRPr="00F822D3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(3,5х50</w:t>
            </w:r>
            <w:r w:rsidRPr="00F822D3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м)</w:t>
            </w:r>
          </w:p>
        </w:tc>
        <w:tc>
          <w:tcPr>
            <w:tcW w:w="5643" w:type="dxa"/>
            <w:gridSpan w:val="4"/>
          </w:tcPr>
          <w:p w:rsidR="00453052" w:rsidRPr="00F822D3" w:rsidRDefault="00453052" w:rsidP="005E6161">
            <w:pPr>
              <w:rPr>
                <w:rFonts w:ascii="Times New Roman" w:hAnsi="Times New Roman" w:cs="Times New Roman"/>
              </w:rPr>
            </w:pPr>
          </w:p>
        </w:tc>
      </w:tr>
      <w:tr w:rsidR="00DB6B28" w:rsidRPr="00F822D3" w:rsidTr="00F822D3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1636" w:type="dxa"/>
          </w:tcPr>
          <w:p w:rsidR="00DB6B28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576" w:type="dxa"/>
          </w:tcPr>
          <w:p w:rsidR="00DB6B28" w:rsidRPr="00F822D3" w:rsidRDefault="00DB6B28" w:rsidP="00FD2690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Розробка грунту</w:t>
            </w:r>
          </w:p>
        </w:tc>
        <w:tc>
          <w:tcPr>
            <w:tcW w:w="1276" w:type="dxa"/>
          </w:tcPr>
          <w:p w:rsidR="00DB6B28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120,3</w:t>
            </w:r>
          </w:p>
        </w:tc>
        <w:tc>
          <w:tcPr>
            <w:tcW w:w="1077" w:type="dxa"/>
          </w:tcPr>
          <w:p w:rsidR="00DB6B28" w:rsidRPr="00F822D3" w:rsidRDefault="00DB6B28" w:rsidP="00FD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640" w:type="dxa"/>
          </w:tcPr>
          <w:p w:rsidR="00DB6B28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650" w:type="dxa"/>
          </w:tcPr>
          <w:p w:rsidR="00DB6B28" w:rsidRPr="00F822D3" w:rsidRDefault="00DB6B28" w:rsidP="005E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1877</w:t>
            </w:r>
          </w:p>
        </w:tc>
      </w:tr>
      <w:tr w:rsidR="00DB6B28" w:rsidRPr="00F822D3" w:rsidTr="00F822D3">
        <w:tblPrEx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1636" w:type="dxa"/>
          </w:tcPr>
          <w:p w:rsidR="00DB6B28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576" w:type="dxa"/>
          </w:tcPr>
          <w:p w:rsidR="00DB6B28" w:rsidRPr="00F822D3" w:rsidRDefault="00DB6B28" w:rsidP="00FD2690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 xml:space="preserve">Установлення </w:t>
            </w:r>
            <w:r>
              <w:rPr>
                <w:rFonts w:ascii="Times New Roman" w:hAnsi="Times New Roman" w:cs="Times New Roman"/>
              </w:rPr>
              <w:t>бордюрів</w:t>
            </w:r>
          </w:p>
        </w:tc>
        <w:tc>
          <w:tcPr>
            <w:tcW w:w="1276" w:type="dxa"/>
          </w:tcPr>
          <w:p w:rsidR="00DB6B28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661,6</w:t>
            </w:r>
          </w:p>
        </w:tc>
        <w:tc>
          <w:tcPr>
            <w:tcW w:w="1077" w:type="dxa"/>
          </w:tcPr>
          <w:p w:rsidR="00DB6B28" w:rsidRPr="00F822D3" w:rsidRDefault="00DB6B28" w:rsidP="00FD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640" w:type="dxa"/>
          </w:tcPr>
          <w:p w:rsidR="00DB6B28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103,8</w:t>
            </w:r>
          </w:p>
        </w:tc>
        <w:tc>
          <w:tcPr>
            <w:tcW w:w="1650" w:type="dxa"/>
          </w:tcPr>
          <w:p w:rsidR="00DB6B28" w:rsidRPr="00F822D3" w:rsidRDefault="00DB6B28" w:rsidP="005E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68675</w:t>
            </w:r>
          </w:p>
        </w:tc>
      </w:tr>
      <w:tr w:rsidR="00DB6B28" w:rsidRPr="00F822D3" w:rsidTr="00F822D3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636" w:type="dxa"/>
          </w:tcPr>
          <w:p w:rsidR="00DB6B28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576" w:type="dxa"/>
          </w:tcPr>
          <w:p w:rsidR="00DB6B28" w:rsidRPr="00F822D3" w:rsidRDefault="00DB6B28" w:rsidP="00FD2690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Улаштування основи з піщано-щебеневої суміші</w:t>
            </w:r>
          </w:p>
        </w:tc>
        <w:tc>
          <w:tcPr>
            <w:tcW w:w="1276" w:type="dxa"/>
          </w:tcPr>
          <w:p w:rsidR="00DB6B28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2166,7</w:t>
            </w:r>
          </w:p>
        </w:tc>
        <w:tc>
          <w:tcPr>
            <w:tcW w:w="1077" w:type="dxa"/>
          </w:tcPr>
          <w:p w:rsidR="00DB6B28" w:rsidRPr="00F822D3" w:rsidRDefault="00DB6B28" w:rsidP="00FD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640" w:type="dxa"/>
          </w:tcPr>
          <w:p w:rsidR="00DB6B28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1650" w:type="dxa"/>
          </w:tcPr>
          <w:p w:rsidR="00DB6B28" w:rsidRPr="00F822D3" w:rsidRDefault="00DB6B28" w:rsidP="005E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56876</w:t>
            </w:r>
          </w:p>
        </w:tc>
      </w:tr>
      <w:tr w:rsidR="00DB6B28" w:rsidRPr="00F822D3" w:rsidTr="00F822D3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1636" w:type="dxa"/>
          </w:tcPr>
          <w:p w:rsidR="00DB6B28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576" w:type="dxa"/>
          </w:tcPr>
          <w:p w:rsidR="00DB6B28" w:rsidRPr="00F822D3" w:rsidRDefault="00DB6B28" w:rsidP="00FD2690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Улаштування вирівнювального шару з асфальтобетонної суміші</w:t>
            </w:r>
          </w:p>
        </w:tc>
        <w:tc>
          <w:tcPr>
            <w:tcW w:w="1276" w:type="dxa"/>
          </w:tcPr>
          <w:p w:rsidR="00DB6B28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6488,5</w:t>
            </w:r>
          </w:p>
        </w:tc>
        <w:tc>
          <w:tcPr>
            <w:tcW w:w="1077" w:type="dxa"/>
          </w:tcPr>
          <w:p w:rsidR="00DB6B28" w:rsidRPr="00F822D3" w:rsidRDefault="00DB6B28" w:rsidP="00FD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640" w:type="dxa"/>
          </w:tcPr>
          <w:p w:rsidR="00DB6B28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650" w:type="dxa"/>
          </w:tcPr>
          <w:p w:rsidR="00DB6B28" w:rsidRPr="00F822D3" w:rsidRDefault="00DB6B28" w:rsidP="005E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163511</w:t>
            </w:r>
          </w:p>
        </w:tc>
      </w:tr>
      <w:tr w:rsidR="00453052" w:rsidRPr="00F822D3" w:rsidTr="004C08E3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1636" w:type="dxa"/>
          </w:tcPr>
          <w:p w:rsidR="00453052" w:rsidRDefault="00453052" w:rsidP="005E6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</w:tcPr>
          <w:p w:rsidR="00453052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Ділянка 7</w:t>
            </w:r>
            <w:r w:rsidRPr="00F822D3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(5х27</w:t>
            </w:r>
            <w:r w:rsidRPr="00F822D3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м)</w:t>
            </w:r>
          </w:p>
        </w:tc>
        <w:tc>
          <w:tcPr>
            <w:tcW w:w="5643" w:type="dxa"/>
            <w:gridSpan w:val="4"/>
          </w:tcPr>
          <w:p w:rsidR="00453052" w:rsidRPr="00F822D3" w:rsidRDefault="00453052" w:rsidP="005E6161">
            <w:pPr>
              <w:rPr>
                <w:rFonts w:ascii="Times New Roman" w:hAnsi="Times New Roman" w:cs="Times New Roman"/>
              </w:rPr>
            </w:pPr>
          </w:p>
        </w:tc>
      </w:tr>
      <w:tr w:rsidR="00DB6B28" w:rsidRPr="00F822D3" w:rsidTr="00F822D3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1636" w:type="dxa"/>
          </w:tcPr>
          <w:p w:rsidR="00DB6B28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576" w:type="dxa"/>
          </w:tcPr>
          <w:p w:rsidR="00DB6B28" w:rsidRPr="00F822D3" w:rsidRDefault="00DB6B28" w:rsidP="00FD2690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Розробка грунту</w:t>
            </w:r>
          </w:p>
        </w:tc>
        <w:tc>
          <w:tcPr>
            <w:tcW w:w="1276" w:type="dxa"/>
          </w:tcPr>
          <w:p w:rsidR="00DB6B28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110,9</w:t>
            </w:r>
          </w:p>
        </w:tc>
        <w:tc>
          <w:tcPr>
            <w:tcW w:w="1077" w:type="dxa"/>
          </w:tcPr>
          <w:p w:rsidR="00DB6B28" w:rsidRPr="00F822D3" w:rsidRDefault="00DB6B28" w:rsidP="00FD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640" w:type="dxa"/>
          </w:tcPr>
          <w:p w:rsidR="00DB6B28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650" w:type="dxa"/>
          </w:tcPr>
          <w:p w:rsidR="00DB6B28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</w:t>
            </w:r>
          </w:p>
        </w:tc>
      </w:tr>
      <w:tr w:rsidR="00DB6B28" w:rsidRPr="00F822D3" w:rsidTr="00F822D3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1636" w:type="dxa"/>
          </w:tcPr>
          <w:p w:rsidR="00DB6B28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576" w:type="dxa"/>
          </w:tcPr>
          <w:p w:rsidR="00DB6B28" w:rsidRPr="00F822D3" w:rsidRDefault="00DB6B28" w:rsidP="00FD2690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 xml:space="preserve">Установлення </w:t>
            </w:r>
            <w:r>
              <w:rPr>
                <w:rFonts w:ascii="Times New Roman" w:hAnsi="Times New Roman" w:cs="Times New Roman"/>
              </w:rPr>
              <w:t>бордюрів</w:t>
            </w:r>
          </w:p>
        </w:tc>
        <w:tc>
          <w:tcPr>
            <w:tcW w:w="1276" w:type="dxa"/>
          </w:tcPr>
          <w:p w:rsidR="00DB6B28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661,6</w:t>
            </w:r>
          </w:p>
        </w:tc>
        <w:tc>
          <w:tcPr>
            <w:tcW w:w="1077" w:type="dxa"/>
          </w:tcPr>
          <w:p w:rsidR="00DB6B28" w:rsidRPr="00F822D3" w:rsidRDefault="00DB6B28" w:rsidP="00FD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640" w:type="dxa"/>
          </w:tcPr>
          <w:p w:rsidR="00DB6B28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50" w:type="dxa"/>
          </w:tcPr>
          <w:p w:rsidR="00DB6B28" w:rsidRPr="00F822D3" w:rsidRDefault="00DB6B28" w:rsidP="005E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35726</w:t>
            </w:r>
          </w:p>
        </w:tc>
      </w:tr>
      <w:tr w:rsidR="00DB6B28" w:rsidRPr="00F822D3" w:rsidTr="00F822D3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1636" w:type="dxa"/>
          </w:tcPr>
          <w:p w:rsidR="00DB6B28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576" w:type="dxa"/>
          </w:tcPr>
          <w:p w:rsidR="00DB6B28" w:rsidRPr="00F822D3" w:rsidRDefault="00DB6B28" w:rsidP="00FD2690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Улаштування основи з піщано-щебеневої суміші</w:t>
            </w:r>
          </w:p>
        </w:tc>
        <w:tc>
          <w:tcPr>
            <w:tcW w:w="1276" w:type="dxa"/>
          </w:tcPr>
          <w:p w:rsidR="00DB6B28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2166,7</w:t>
            </w:r>
          </w:p>
        </w:tc>
        <w:tc>
          <w:tcPr>
            <w:tcW w:w="1077" w:type="dxa"/>
          </w:tcPr>
          <w:p w:rsidR="00DB6B28" w:rsidRPr="00F822D3" w:rsidRDefault="00DB6B28" w:rsidP="00FD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640" w:type="dxa"/>
          </w:tcPr>
          <w:p w:rsidR="00DB6B28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20,25</w:t>
            </w:r>
          </w:p>
        </w:tc>
        <w:tc>
          <w:tcPr>
            <w:tcW w:w="1650" w:type="dxa"/>
          </w:tcPr>
          <w:p w:rsidR="00DB6B28" w:rsidRPr="00F822D3" w:rsidRDefault="00DB6B28" w:rsidP="005E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43876</w:t>
            </w:r>
          </w:p>
        </w:tc>
      </w:tr>
      <w:tr w:rsidR="00DB6B28" w:rsidRPr="00F822D3" w:rsidTr="00F822D3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1636" w:type="dxa"/>
          </w:tcPr>
          <w:p w:rsidR="00DB6B28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576" w:type="dxa"/>
          </w:tcPr>
          <w:p w:rsidR="00DB6B28" w:rsidRPr="00F822D3" w:rsidRDefault="00DB6B28" w:rsidP="00FD2690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Улаштування вирівнювального шару з асфальтобетонної суміші</w:t>
            </w:r>
          </w:p>
        </w:tc>
        <w:tc>
          <w:tcPr>
            <w:tcW w:w="1276" w:type="dxa"/>
          </w:tcPr>
          <w:p w:rsidR="00DB6B28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6497,1</w:t>
            </w:r>
          </w:p>
        </w:tc>
        <w:tc>
          <w:tcPr>
            <w:tcW w:w="1077" w:type="dxa"/>
          </w:tcPr>
          <w:p w:rsidR="00DB6B28" w:rsidRPr="00F822D3" w:rsidRDefault="00DB6B28" w:rsidP="00FD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640" w:type="dxa"/>
          </w:tcPr>
          <w:p w:rsidR="00DB6B28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19,44</w:t>
            </w:r>
          </w:p>
        </w:tc>
        <w:tc>
          <w:tcPr>
            <w:tcW w:w="1650" w:type="dxa"/>
          </w:tcPr>
          <w:p w:rsidR="00DB6B28" w:rsidRPr="00F822D3" w:rsidRDefault="00DB6B28" w:rsidP="005E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126303</w:t>
            </w:r>
          </w:p>
        </w:tc>
      </w:tr>
      <w:tr w:rsidR="00453052" w:rsidRPr="00F822D3" w:rsidTr="00396B93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636" w:type="dxa"/>
          </w:tcPr>
          <w:p w:rsidR="00453052" w:rsidRDefault="00453052" w:rsidP="005E6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</w:tcPr>
          <w:p w:rsidR="00453052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Ділянка 8</w:t>
            </w:r>
            <w:r w:rsidRPr="00F822D3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(5х40</w:t>
            </w:r>
            <w:r w:rsidRPr="00F822D3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м)</w:t>
            </w:r>
          </w:p>
        </w:tc>
        <w:tc>
          <w:tcPr>
            <w:tcW w:w="5643" w:type="dxa"/>
            <w:gridSpan w:val="4"/>
          </w:tcPr>
          <w:p w:rsidR="00453052" w:rsidRPr="00F822D3" w:rsidRDefault="00453052" w:rsidP="005E6161">
            <w:pPr>
              <w:rPr>
                <w:rFonts w:ascii="Times New Roman" w:hAnsi="Times New Roman" w:cs="Times New Roman"/>
              </w:rPr>
            </w:pPr>
          </w:p>
        </w:tc>
      </w:tr>
      <w:tr w:rsidR="00DB6B28" w:rsidRPr="00F822D3" w:rsidTr="00D24F7A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636" w:type="dxa"/>
          </w:tcPr>
          <w:p w:rsidR="00DB6B28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576" w:type="dxa"/>
          </w:tcPr>
          <w:p w:rsidR="00DB6B28" w:rsidRPr="00F822D3" w:rsidRDefault="00DB6B28" w:rsidP="00FD2690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Розробка грунту</w:t>
            </w:r>
          </w:p>
        </w:tc>
        <w:tc>
          <w:tcPr>
            <w:tcW w:w="1276" w:type="dxa"/>
          </w:tcPr>
          <w:p w:rsidR="00DB6B28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120,33</w:t>
            </w:r>
          </w:p>
        </w:tc>
        <w:tc>
          <w:tcPr>
            <w:tcW w:w="1077" w:type="dxa"/>
          </w:tcPr>
          <w:p w:rsidR="00DB6B28" w:rsidRPr="00F822D3" w:rsidRDefault="00DB6B28" w:rsidP="00FD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640" w:type="dxa"/>
          </w:tcPr>
          <w:p w:rsidR="00DB6B28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50" w:type="dxa"/>
          </w:tcPr>
          <w:p w:rsidR="00DB6B28" w:rsidRPr="00F822D3" w:rsidRDefault="00DB6B28" w:rsidP="005E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1444</w:t>
            </w:r>
          </w:p>
        </w:tc>
      </w:tr>
      <w:tr w:rsidR="00DB6B28" w:rsidRPr="00F822D3" w:rsidTr="00D24F7A">
        <w:tblPrEx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1636" w:type="dxa"/>
          </w:tcPr>
          <w:p w:rsidR="00DB6B28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576" w:type="dxa"/>
          </w:tcPr>
          <w:p w:rsidR="00DB6B28" w:rsidRPr="00F822D3" w:rsidRDefault="00DB6B28" w:rsidP="00FD2690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 xml:space="preserve">Установлення </w:t>
            </w:r>
            <w:r>
              <w:rPr>
                <w:rFonts w:ascii="Times New Roman" w:hAnsi="Times New Roman" w:cs="Times New Roman"/>
              </w:rPr>
              <w:t>бордюрів</w:t>
            </w:r>
          </w:p>
        </w:tc>
        <w:tc>
          <w:tcPr>
            <w:tcW w:w="1276" w:type="dxa"/>
          </w:tcPr>
          <w:p w:rsidR="00DB6B28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661,6</w:t>
            </w:r>
          </w:p>
        </w:tc>
        <w:tc>
          <w:tcPr>
            <w:tcW w:w="1077" w:type="dxa"/>
          </w:tcPr>
          <w:p w:rsidR="00DB6B28" w:rsidRPr="00F822D3" w:rsidRDefault="00DB6B28" w:rsidP="00FD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640" w:type="dxa"/>
          </w:tcPr>
          <w:p w:rsidR="00DB6B28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650" w:type="dxa"/>
          </w:tcPr>
          <w:p w:rsidR="00DB6B28" w:rsidRPr="00F822D3" w:rsidRDefault="00DB6B28" w:rsidP="005E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53127</w:t>
            </w:r>
          </w:p>
        </w:tc>
      </w:tr>
      <w:tr w:rsidR="00DB6B28" w:rsidRPr="00F822D3" w:rsidTr="00D24F7A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1636" w:type="dxa"/>
          </w:tcPr>
          <w:p w:rsidR="00DB6B28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576" w:type="dxa"/>
          </w:tcPr>
          <w:p w:rsidR="00DB6B28" w:rsidRDefault="00DB6B28" w:rsidP="00FD2690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Улаштування основи з піщано-щебеневої суміші</w:t>
            </w:r>
          </w:p>
          <w:p w:rsidR="00A479C4" w:rsidRPr="00F822D3" w:rsidRDefault="00A479C4" w:rsidP="00FD2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6B28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2166,7</w:t>
            </w:r>
          </w:p>
        </w:tc>
        <w:tc>
          <w:tcPr>
            <w:tcW w:w="1077" w:type="dxa"/>
          </w:tcPr>
          <w:p w:rsidR="00DB6B28" w:rsidRPr="00F822D3" w:rsidRDefault="00DB6B28" w:rsidP="00FD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640" w:type="dxa"/>
          </w:tcPr>
          <w:p w:rsidR="00DB6B28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50" w:type="dxa"/>
          </w:tcPr>
          <w:p w:rsidR="00DB6B28" w:rsidRPr="00F822D3" w:rsidRDefault="00DB6B28" w:rsidP="005E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65001</w:t>
            </w:r>
          </w:p>
        </w:tc>
      </w:tr>
      <w:tr w:rsidR="00DB6B28" w:rsidRPr="00F822D3" w:rsidTr="00D24F7A">
        <w:tblPrEx>
          <w:tblLook w:val="0000" w:firstRow="0" w:lastRow="0" w:firstColumn="0" w:lastColumn="0" w:noHBand="0" w:noVBand="0"/>
        </w:tblPrEx>
        <w:trPr>
          <w:trHeight w:val="1202"/>
        </w:trPr>
        <w:tc>
          <w:tcPr>
            <w:tcW w:w="1636" w:type="dxa"/>
          </w:tcPr>
          <w:p w:rsidR="00DB6B28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576" w:type="dxa"/>
          </w:tcPr>
          <w:p w:rsidR="00DB6B28" w:rsidRDefault="00DB6B28" w:rsidP="00FD2690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Улаштування вирівнювального шару з асфальтобетонної суміші</w:t>
            </w:r>
          </w:p>
          <w:p w:rsidR="00DB6B28" w:rsidRPr="00F822D3" w:rsidRDefault="00DB6B28" w:rsidP="00FD2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6B28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6482,8</w:t>
            </w:r>
          </w:p>
        </w:tc>
        <w:tc>
          <w:tcPr>
            <w:tcW w:w="1077" w:type="dxa"/>
          </w:tcPr>
          <w:p w:rsidR="00DB6B28" w:rsidRPr="00F822D3" w:rsidRDefault="00DB6B28" w:rsidP="00FD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640" w:type="dxa"/>
          </w:tcPr>
          <w:p w:rsidR="00DB6B28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650" w:type="dxa"/>
          </w:tcPr>
          <w:p w:rsidR="00DB6B28" w:rsidRPr="00F822D3" w:rsidRDefault="00DB6B28" w:rsidP="005E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186705</w:t>
            </w:r>
          </w:p>
        </w:tc>
      </w:tr>
      <w:tr w:rsidR="00453052" w:rsidRPr="00F822D3" w:rsidTr="00927602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1636" w:type="dxa"/>
          </w:tcPr>
          <w:p w:rsidR="00453052" w:rsidRDefault="00453052" w:rsidP="005E6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</w:tcPr>
          <w:p w:rsidR="00453052" w:rsidRPr="00F822D3" w:rsidRDefault="00453052" w:rsidP="00FD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Ділянка 9</w:t>
            </w:r>
            <w:r w:rsidRPr="00F822D3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13</w:t>
            </w:r>
            <w:r w:rsidRPr="00F822D3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м)</w:t>
            </w:r>
          </w:p>
        </w:tc>
        <w:tc>
          <w:tcPr>
            <w:tcW w:w="5643" w:type="dxa"/>
            <w:gridSpan w:val="4"/>
          </w:tcPr>
          <w:p w:rsidR="00453052" w:rsidRPr="00F822D3" w:rsidRDefault="00453052" w:rsidP="005E6161">
            <w:pPr>
              <w:rPr>
                <w:rFonts w:ascii="Times New Roman" w:hAnsi="Times New Roman" w:cs="Times New Roman"/>
              </w:rPr>
            </w:pPr>
          </w:p>
        </w:tc>
      </w:tr>
      <w:tr w:rsidR="00453052" w:rsidRPr="00F822D3" w:rsidTr="00D24F7A">
        <w:tblPrEx>
          <w:tblLook w:val="0000" w:firstRow="0" w:lastRow="0" w:firstColumn="0" w:lastColumn="0" w:noHBand="0" w:noVBand="0"/>
        </w:tblPrEx>
        <w:trPr>
          <w:trHeight w:val="643"/>
        </w:trPr>
        <w:tc>
          <w:tcPr>
            <w:tcW w:w="1636" w:type="dxa"/>
          </w:tcPr>
          <w:p w:rsidR="00453052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576" w:type="dxa"/>
          </w:tcPr>
          <w:p w:rsidR="00453052" w:rsidRDefault="00453052" w:rsidP="00D24F7A">
            <w:pPr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r w:rsidRPr="00F822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Улаштування корит під мощення бруківкою</w:t>
            </w:r>
          </w:p>
        </w:tc>
        <w:tc>
          <w:tcPr>
            <w:tcW w:w="1276" w:type="dxa"/>
          </w:tcPr>
          <w:p w:rsidR="00453052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1077" w:type="dxa"/>
          </w:tcPr>
          <w:p w:rsidR="00453052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640" w:type="dxa"/>
          </w:tcPr>
          <w:p w:rsidR="00453052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50" w:type="dxa"/>
          </w:tcPr>
          <w:p w:rsidR="00453052" w:rsidRPr="00F822D3" w:rsidRDefault="00453052" w:rsidP="005E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1594</w:t>
            </w:r>
          </w:p>
        </w:tc>
      </w:tr>
      <w:tr w:rsidR="00453052" w:rsidRPr="00F822D3" w:rsidTr="00D24F7A">
        <w:tblPrEx>
          <w:tblLook w:val="0000" w:firstRow="0" w:lastRow="0" w:firstColumn="0" w:lastColumn="0" w:noHBand="0" w:noVBand="0"/>
        </w:tblPrEx>
        <w:trPr>
          <w:trHeight w:val="508"/>
        </w:trPr>
        <w:tc>
          <w:tcPr>
            <w:tcW w:w="1636" w:type="dxa"/>
          </w:tcPr>
          <w:p w:rsidR="00453052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576" w:type="dxa"/>
          </w:tcPr>
          <w:p w:rsidR="00453052" w:rsidRPr="00F822D3" w:rsidRDefault="00453052" w:rsidP="00D24F7A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822D3">
              <w:rPr>
                <w:rFonts w:ascii="Times New Roman" w:hAnsi="Times New Roman" w:cs="Times New Roman"/>
              </w:rPr>
              <w:t>Установлення бетонних поребриків</w:t>
            </w:r>
          </w:p>
        </w:tc>
        <w:tc>
          <w:tcPr>
            <w:tcW w:w="1276" w:type="dxa"/>
          </w:tcPr>
          <w:p w:rsidR="00453052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522,4</w:t>
            </w:r>
          </w:p>
        </w:tc>
        <w:tc>
          <w:tcPr>
            <w:tcW w:w="1077" w:type="dxa"/>
          </w:tcPr>
          <w:p w:rsidR="00453052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640" w:type="dxa"/>
          </w:tcPr>
          <w:p w:rsidR="00453052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650" w:type="dxa"/>
          </w:tcPr>
          <w:p w:rsidR="00453052" w:rsidRPr="00F822D3" w:rsidRDefault="00453052" w:rsidP="005E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14733</w:t>
            </w:r>
          </w:p>
        </w:tc>
      </w:tr>
      <w:tr w:rsidR="00453052" w:rsidRPr="00F822D3" w:rsidTr="00D24F7A">
        <w:tblPrEx>
          <w:tblLook w:val="0000" w:firstRow="0" w:lastRow="0" w:firstColumn="0" w:lastColumn="0" w:noHBand="0" w:noVBand="0"/>
        </w:tblPrEx>
        <w:trPr>
          <w:trHeight w:val="831"/>
        </w:trPr>
        <w:tc>
          <w:tcPr>
            <w:tcW w:w="1636" w:type="dxa"/>
          </w:tcPr>
          <w:p w:rsidR="00453052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2576" w:type="dxa"/>
          </w:tcPr>
          <w:p w:rsidR="00453052" w:rsidRPr="00F822D3" w:rsidRDefault="00453052" w:rsidP="00D24F7A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Улаштування одношарових основ товщиною 18 см із щебеню фракції 5-20 мм</w:t>
            </w:r>
          </w:p>
        </w:tc>
        <w:tc>
          <w:tcPr>
            <w:tcW w:w="1276" w:type="dxa"/>
          </w:tcPr>
          <w:p w:rsidR="00453052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396,9</w:t>
            </w:r>
          </w:p>
        </w:tc>
        <w:tc>
          <w:tcPr>
            <w:tcW w:w="1077" w:type="dxa"/>
          </w:tcPr>
          <w:p w:rsidR="00453052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640" w:type="dxa"/>
          </w:tcPr>
          <w:p w:rsidR="00453052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50" w:type="dxa"/>
          </w:tcPr>
          <w:p w:rsidR="00453052" w:rsidRPr="00F822D3" w:rsidRDefault="00453052" w:rsidP="005E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10320</w:t>
            </w:r>
          </w:p>
        </w:tc>
      </w:tr>
      <w:tr w:rsidR="00453052" w:rsidRPr="00F822D3" w:rsidTr="00D24F7A">
        <w:tblPrEx>
          <w:tblLook w:val="0000" w:firstRow="0" w:lastRow="0" w:firstColumn="0" w:lastColumn="0" w:noHBand="0" w:noVBand="0"/>
        </w:tblPrEx>
        <w:trPr>
          <w:trHeight w:val="887"/>
        </w:trPr>
        <w:tc>
          <w:tcPr>
            <w:tcW w:w="1636" w:type="dxa"/>
          </w:tcPr>
          <w:p w:rsidR="00453052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576" w:type="dxa"/>
          </w:tcPr>
          <w:p w:rsidR="00453052" w:rsidRPr="00F822D3" w:rsidRDefault="00453052" w:rsidP="00D24F7A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822D3">
              <w:rPr>
                <w:rFonts w:ascii="Times New Roman" w:hAnsi="Times New Roman" w:cs="Times New Roman"/>
              </w:rPr>
              <w:t>Улаштування покриття з фігурних елементів мощення</w:t>
            </w:r>
          </w:p>
        </w:tc>
        <w:tc>
          <w:tcPr>
            <w:tcW w:w="1276" w:type="dxa"/>
          </w:tcPr>
          <w:p w:rsidR="00453052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686,6</w:t>
            </w:r>
          </w:p>
        </w:tc>
        <w:tc>
          <w:tcPr>
            <w:tcW w:w="1077" w:type="dxa"/>
          </w:tcPr>
          <w:p w:rsidR="00453052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640" w:type="dxa"/>
          </w:tcPr>
          <w:p w:rsidR="00453052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50" w:type="dxa"/>
          </w:tcPr>
          <w:p w:rsidR="00453052" w:rsidRPr="00F822D3" w:rsidRDefault="00453052" w:rsidP="005E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17853</w:t>
            </w:r>
          </w:p>
        </w:tc>
      </w:tr>
      <w:tr w:rsidR="00453052" w:rsidRPr="00F822D3" w:rsidTr="00700E65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636" w:type="dxa"/>
          </w:tcPr>
          <w:p w:rsidR="00453052" w:rsidRDefault="00453052" w:rsidP="005E6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</w:tcPr>
          <w:p w:rsidR="00453052" w:rsidRDefault="00453052" w:rsidP="008F6E26">
            <w:pPr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Ділянка 10</w:t>
            </w:r>
            <w:r w:rsidRPr="00F822D3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х1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2</w:t>
            </w:r>
            <w:r w:rsidRPr="00F822D3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 xml:space="preserve"> + 3х6м</w:t>
            </w:r>
            <w:r w:rsidRPr="00F822D3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)</w:t>
            </w:r>
          </w:p>
        </w:tc>
        <w:tc>
          <w:tcPr>
            <w:tcW w:w="5643" w:type="dxa"/>
            <w:gridSpan w:val="4"/>
          </w:tcPr>
          <w:p w:rsidR="00453052" w:rsidRPr="00F822D3" w:rsidRDefault="00453052" w:rsidP="005E6161">
            <w:pPr>
              <w:rPr>
                <w:rFonts w:ascii="Times New Roman" w:hAnsi="Times New Roman" w:cs="Times New Roman"/>
              </w:rPr>
            </w:pPr>
          </w:p>
        </w:tc>
      </w:tr>
      <w:tr w:rsidR="00DB6B28" w:rsidRPr="00F822D3" w:rsidTr="008F6E26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1636" w:type="dxa"/>
          </w:tcPr>
          <w:p w:rsidR="00DB6B28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576" w:type="dxa"/>
          </w:tcPr>
          <w:p w:rsidR="00DB6B28" w:rsidRPr="00F822D3" w:rsidRDefault="00DB6B28" w:rsidP="00FD2690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822D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Улаштування корит під мощення бруківкою</w:t>
            </w:r>
          </w:p>
        </w:tc>
        <w:tc>
          <w:tcPr>
            <w:tcW w:w="1276" w:type="dxa"/>
          </w:tcPr>
          <w:p w:rsidR="00DB6B28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1077" w:type="dxa"/>
          </w:tcPr>
          <w:p w:rsidR="00DB6B28" w:rsidRPr="00F822D3" w:rsidRDefault="00DB6B28" w:rsidP="00FD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640" w:type="dxa"/>
          </w:tcPr>
          <w:p w:rsidR="00DB6B28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50" w:type="dxa"/>
          </w:tcPr>
          <w:p w:rsidR="00DB6B28" w:rsidRPr="00F822D3" w:rsidRDefault="00DB6B28" w:rsidP="005E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2208</w:t>
            </w:r>
          </w:p>
        </w:tc>
      </w:tr>
      <w:tr w:rsidR="00DB6B28" w:rsidRPr="00F822D3" w:rsidTr="008F6E26">
        <w:tblPrEx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1636" w:type="dxa"/>
          </w:tcPr>
          <w:p w:rsidR="00DB6B28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576" w:type="dxa"/>
          </w:tcPr>
          <w:p w:rsidR="00DB6B28" w:rsidRPr="00F822D3" w:rsidRDefault="00DB6B28" w:rsidP="00FD2690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Установлення бетонних поребриків</w:t>
            </w:r>
          </w:p>
        </w:tc>
        <w:tc>
          <w:tcPr>
            <w:tcW w:w="1276" w:type="dxa"/>
          </w:tcPr>
          <w:p w:rsidR="00DB6B28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522,4</w:t>
            </w:r>
          </w:p>
        </w:tc>
        <w:tc>
          <w:tcPr>
            <w:tcW w:w="1077" w:type="dxa"/>
          </w:tcPr>
          <w:p w:rsidR="00DB6B28" w:rsidRPr="00F822D3" w:rsidRDefault="00DB6B28" w:rsidP="00FD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640" w:type="dxa"/>
          </w:tcPr>
          <w:p w:rsidR="00DB6B28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1650" w:type="dxa"/>
          </w:tcPr>
          <w:p w:rsidR="00DB6B28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20477</w:t>
            </w:r>
          </w:p>
        </w:tc>
      </w:tr>
      <w:tr w:rsidR="00DB6B28" w:rsidRPr="00F822D3" w:rsidTr="008F6E26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1636" w:type="dxa"/>
          </w:tcPr>
          <w:p w:rsidR="00DB6B28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576" w:type="dxa"/>
          </w:tcPr>
          <w:p w:rsidR="00DB6B28" w:rsidRPr="00F822D3" w:rsidRDefault="00DB6B28" w:rsidP="00FD2690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Улаштування одношарових основ товщиною 18 см із щебеню фракції 5-20 мм</w:t>
            </w:r>
          </w:p>
        </w:tc>
        <w:tc>
          <w:tcPr>
            <w:tcW w:w="1276" w:type="dxa"/>
          </w:tcPr>
          <w:p w:rsidR="00DB6B28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396,9</w:t>
            </w:r>
          </w:p>
        </w:tc>
        <w:tc>
          <w:tcPr>
            <w:tcW w:w="1077" w:type="dxa"/>
          </w:tcPr>
          <w:p w:rsidR="00DB6B28" w:rsidRPr="00F822D3" w:rsidRDefault="00DB6B28" w:rsidP="00FD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640" w:type="dxa"/>
          </w:tcPr>
          <w:p w:rsidR="00DB6B28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50" w:type="dxa"/>
          </w:tcPr>
          <w:p w:rsidR="00DB6B28" w:rsidRPr="00F822D3" w:rsidRDefault="00DB6B28" w:rsidP="005E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14291</w:t>
            </w:r>
          </w:p>
        </w:tc>
      </w:tr>
      <w:tr w:rsidR="00DB6B28" w:rsidRPr="00F822D3" w:rsidTr="008F6E26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636" w:type="dxa"/>
          </w:tcPr>
          <w:p w:rsidR="00DB6B28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576" w:type="dxa"/>
          </w:tcPr>
          <w:p w:rsidR="00DB6B28" w:rsidRPr="00F822D3" w:rsidRDefault="00DB6B28" w:rsidP="00FD2690">
            <w:pPr>
              <w:rPr>
                <w:rFonts w:ascii="Times New Roman" w:hAnsi="Times New Roman" w:cs="Times New Roman"/>
              </w:rPr>
            </w:pPr>
            <w:r w:rsidRPr="00F822D3">
              <w:rPr>
                <w:rFonts w:ascii="Times New Roman" w:hAnsi="Times New Roman" w:cs="Times New Roman"/>
              </w:rPr>
              <w:t>Улаштування покриття з фігурних елементів мощення</w:t>
            </w:r>
          </w:p>
        </w:tc>
        <w:tc>
          <w:tcPr>
            <w:tcW w:w="1276" w:type="dxa"/>
          </w:tcPr>
          <w:p w:rsidR="00DB6B28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675,2</w:t>
            </w:r>
          </w:p>
        </w:tc>
        <w:tc>
          <w:tcPr>
            <w:tcW w:w="1077" w:type="dxa"/>
          </w:tcPr>
          <w:p w:rsidR="00DB6B28" w:rsidRPr="00F822D3" w:rsidRDefault="00DB6B28" w:rsidP="00FD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640" w:type="dxa"/>
          </w:tcPr>
          <w:p w:rsidR="00DB6B28" w:rsidRPr="00F822D3" w:rsidRDefault="00DB6B28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50" w:type="dxa"/>
          </w:tcPr>
          <w:p w:rsidR="00DB6B28" w:rsidRPr="00F822D3" w:rsidRDefault="00DB6B28" w:rsidP="005E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24308</w:t>
            </w:r>
          </w:p>
        </w:tc>
      </w:tr>
      <w:tr w:rsidR="00453052" w:rsidRPr="00F822D3" w:rsidTr="00D24F7A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1636" w:type="dxa"/>
          </w:tcPr>
          <w:p w:rsidR="00453052" w:rsidRDefault="00453052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2576" w:type="dxa"/>
          </w:tcPr>
          <w:p w:rsidR="00453052" w:rsidRDefault="00453052" w:rsidP="00FD2690">
            <w:pPr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1276" w:type="dxa"/>
          </w:tcPr>
          <w:p w:rsidR="00453052" w:rsidRPr="00F822D3" w:rsidRDefault="00453052" w:rsidP="005E6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453052" w:rsidRPr="00F822D3" w:rsidRDefault="00453052" w:rsidP="005E6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453052" w:rsidRPr="00F822D3" w:rsidRDefault="00453052" w:rsidP="005E6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453052" w:rsidRPr="00F822D3" w:rsidRDefault="00A479C4" w:rsidP="005E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2 999 822грн</w:t>
            </w:r>
          </w:p>
        </w:tc>
      </w:tr>
    </w:tbl>
    <w:p w:rsidR="001C3D44" w:rsidRDefault="001C3D44"/>
    <w:sectPr w:rsidR="001C3D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CC"/>
    <w:rsid w:val="00133C85"/>
    <w:rsid w:val="001C3D44"/>
    <w:rsid w:val="00371590"/>
    <w:rsid w:val="00453052"/>
    <w:rsid w:val="00512CDA"/>
    <w:rsid w:val="005E18CB"/>
    <w:rsid w:val="005E6161"/>
    <w:rsid w:val="007664CC"/>
    <w:rsid w:val="007F48A8"/>
    <w:rsid w:val="008F6E26"/>
    <w:rsid w:val="009B1907"/>
    <w:rsid w:val="00A479C4"/>
    <w:rsid w:val="00BA79CB"/>
    <w:rsid w:val="00C016C7"/>
    <w:rsid w:val="00D24F7A"/>
    <w:rsid w:val="00DB6B28"/>
    <w:rsid w:val="00F8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DB591-F4C3-4BE7-8832-3ADF30E0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2056</Words>
  <Characters>1173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3</cp:revision>
  <dcterms:created xsi:type="dcterms:W3CDTF">2023-03-29T05:05:00Z</dcterms:created>
  <dcterms:modified xsi:type="dcterms:W3CDTF">2023-03-29T09:19:00Z</dcterms:modified>
</cp:coreProperties>
</file>