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3C68" w14:textId="77777777" w:rsidR="00182FC2" w:rsidRPr="005A0821" w:rsidRDefault="00182FC2" w:rsidP="00182FC2">
      <w:pPr>
        <w:jc w:val="center"/>
        <w:rPr>
          <w:rFonts w:ascii="Times New Roman" w:hAnsi="Times New Roman" w:cs="Times New Roman"/>
          <w:b/>
          <w:bCs/>
          <w:lang w:val="uk-UA"/>
        </w:rPr>
      </w:pPr>
      <w:r w:rsidRPr="005A0821">
        <w:rPr>
          <w:rFonts w:ascii="Times New Roman" w:hAnsi="Times New Roman" w:cs="Times New Roman"/>
          <w:b/>
          <w:bCs/>
          <w:lang w:val="uk-UA"/>
        </w:rPr>
        <w:t>Проєкт «Міні</w:t>
      </w:r>
      <w:r>
        <w:rPr>
          <w:rFonts w:ascii="Times New Roman" w:hAnsi="Times New Roman" w:cs="Times New Roman"/>
          <w:b/>
          <w:bCs/>
          <w:lang w:val="uk-UA"/>
        </w:rPr>
        <w:t>-</w:t>
      </w:r>
      <w:r w:rsidRPr="005A0821">
        <w:rPr>
          <w:rFonts w:ascii="Times New Roman" w:hAnsi="Times New Roman" w:cs="Times New Roman"/>
          <w:b/>
          <w:bCs/>
          <w:lang w:val="uk-UA"/>
        </w:rPr>
        <w:t xml:space="preserve">маркет </w:t>
      </w:r>
      <w:r w:rsidRPr="005A0821">
        <w:rPr>
          <w:rFonts w:ascii="Times New Roman" w:hAnsi="Times New Roman" w:cs="Times New Roman"/>
          <w:b/>
          <w:bCs/>
        </w:rPr>
        <w:t>Filter</w:t>
      </w:r>
      <w:r w:rsidRPr="005A0821">
        <w:rPr>
          <w:rFonts w:ascii="Times New Roman" w:hAnsi="Times New Roman" w:cs="Times New Roman"/>
          <w:b/>
          <w:bCs/>
          <w:lang w:val="uk-UA"/>
        </w:rPr>
        <w:t>»</w:t>
      </w:r>
    </w:p>
    <w:p w14:paraId="75E1248A" w14:textId="77777777" w:rsidR="00182FC2" w:rsidRPr="005A0821" w:rsidRDefault="00182FC2" w:rsidP="00182FC2">
      <w:pPr>
        <w:pStyle w:val="NormalWeb"/>
        <w:spacing w:before="0" w:beforeAutospacing="0" w:after="0" w:afterAutospacing="0"/>
        <w:jc w:val="both"/>
        <w:textAlignment w:val="baseline"/>
        <w:rPr>
          <w:b/>
          <w:bCs/>
          <w:sz w:val="22"/>
          <w:szCs w:val="22"/>
          <w:lang w:val="uk-UA"/>
        </w:rPr>
      </w:pPr>
    </w:p>
    <w:p w14:paraId="5943BC44" w14:textId="77777777" w:rsidR="00182FC2" w:rsidRPr="005F0FEE" w:rsidRDefault="00182FC2" w:rsidP="00182FC2">
      <w:pPr>
        <w:pStyle w:val="NormalWeb"/>
        <w:spacing w:before="0" w:beforeAutospacing="0" w:after="0" w:afterAutospacing="0"/>
        <w:jc w:val="both"/>
        <w:textAlignment w:val="baseline"/>
        <w:rPr>
          <w:sz w:val="28"/>
          <w:szCs w:val="28"/>
          <w:lang w:val="uk-UA"/>
        </w:rPr>
      </w:pPr>
      <w:r w:rsidRPr="005F0FEE">
        <w:rPr>
          <w:b/>
          <w:bCs/>
          <w:sz w:val="28"/>
          <w:szCs w:val="28"/>
          <w:lang w:val="uk-UA"/>
        </w:rPr>
        <w:t xml:space="preserve">Ціль проекту: </w:t>
      </w:r>
      <w:r w:rsidRPr="005F0FEE">
        <w:rPr>
          <w:sz w:val="28"/>
          <w:szCs w:val="28"/>
          <w:lang w:val="uk-UA"/>
        </w:rPr>
        <w:t>Допомога продуктами для ВПО і для мало-забезпечених сімей міста Івано-Франківськ з ціллю підтримати населення в період війни і швидкої інфляції.</w:t>
      </w:r>
    </w:p>
    <w:p w14:paraId="169A598B" w14:textId="77777777" w:rsidR="00182FC2" w:rsidRPr="005F0FEE" w:rsidRDefault="00182FC2" w:rsidP="00182FC2">
      <w:pPr>
        <w:pStyle w:val="NormalWeb"/>
        <w:spacing w:before="0" w:beforeAutospacing="0" w:after="0" w:afterAutospacing="0"/>
        <w:jc w:val="both"/>
        <w:textAlignment w:val="baseline"/>
        <w:rPr>
          <w:b/>
          <w:bCs/>
          <w:sz w:val="28"/>
          <w:szCs w:val="28"/>
          <w:lang w:val="uk-UA"/>
        </w:rPr>
      </w:pPr>
    </w:p>
    <w:p w14:paraId="3A69DEFF" w14:textId="77777777" w:rsidR="00182FC2" w:rsidRPr="005F0FEE" w:rsidRDefault="00182FC2" w:rsidP="00182FC2">
      <w:pPr>
        <w:pStyle w:val="NormalWeb"/>
        <w:spacing w:before="0" w:beforeAutospacing="0" w:after="0" w:afterAutospacing="0"/>
        <w:jc w:val="both"/>
        <w:textAlignment w:val="baseline"/>
        <w:rPr>
          <w:b/>
          <w:bCs/>
          <w:sz w:val="28"/>
          <w:szCs w:val="28"/>
          <w:lang w:val="uk-UA"/>
        </w:rPr>
      </w:pPr>
      <w:r w:rsidRPr="005F0FEE">
        <w:rPr>
          <w:b/>
          <w:bCs/>
          <w:sz w:val="28"/>
          <w:szCs w:val="28"/>
          <w:lang w:val="uk-UA"/>
        </w:rPr>
        <w:t>Продукти які будуть надаватись:</w:t>
      </w:r>
    </w:p>
    <w:p w14:paraId="0A9CAAA4" w14:textId="77777777" w:rsidR="00182FC2" w:rsidRPr="005F0FEE" w:rsidRDefault="00182FC2" w:rsidP="00182FC2">
      <w:pPr>
        <w:pStyle w:val="NormalWeb"/>
        <w:spacing w:before="0" w:beforeAutospacing="0" w:after="0" w:afterAutospacing="0"/>
        <w:jc w:val="both"/>
        <w:textAlignment w:val="baseline"/>
        <w:rPr>
          <w:color w:val="000000"/>
          <w:sz w:val="28"/>
          <w:szCs w:val="28"/>
          <w:lang w:val="uk-UA"/>
        </w:rPr>
      </w:pPr>
      <w:r w:rsidRPr="005F0FEE">
        <w:rPr>
          <w:sz w:val="28"/>
          <w:szCs w:val="28"/>
          <w:lang w:val="uk-UA"/>
        </w:rPr>
        <w:t xml:space="preserve">Овочі, Фрукти, Хлібні вироби, Молочна продукція, </w:t>
      </w:r>
      <w:r w:rsidRPr="005F0FEE">
        <w:rPr>
          <w:color w:val="000000"/>
          <w:sz w:val="28"/>
          <w:szCs w:val="28"/>
          <w:lang w:val="uk-UA"/>
        </w:rPr>
        <w:t>Кондитерські вироби</w:t>
      </w:r>
      <w:r w:rsidRPr="005F0FEE">
        <w:rPr>
          <w:sz w:val="28"/>
          <w:szCs w:val="28"/>
          <w:lang w:val="uk-UA"/>
        </w:rPr>
        <w:t xml:space="preserve">, </w:t>
      </w:r>
      <w:r w:rsidRPr="005F0FEE">
        <w:rPr>
          <w:color w:val="000000"/>
          <w:sz w:val="28"/>
          <w:szCs w:val="28"/>
          <w:lang w:val="uk-UA"/>
        </w:rPr>
        <w:t>Інше.</w:t>
      </w:r>
    </w:p>
    <w:p w14:paraId="374B0C6D" w14:textId="77777777" w:rsidR="00182FC2" w:rsidRPr="005F0FEE" w:rsidRDefault="00182FC2" w:rsidP="00182FC2">
      <w:pPr>
        <w:pStyle w:val="NormalWeb"/>
        <w:spacing w:before="0" w:beforeAutospacing="0" w:after="0" w:afterAutospacing="0"/>
        <w:jc w:val="both"/>
        <w:textAlignment w:val="baseline"/>
        <w:rPr>
          <w:color w:val="000000"/>
          <w:sz w:val="28"/>
          <w:szCs w:val="28"/>
          <w:lang w:val="uk-UA"/>
        </w:rPr>
      </w:pPr>
    </w:p>
    <w:p w14:paraId="552889F0" w14:textId="77777777" w:rsidR="00182FC2" w:rsidRPr="005F0FEE" w:rsidRDefault="00182FC2" w:rsidP="00182FC2">
      <w:pPr>
        <w:pStyle w:val="NormalWeb"/>
        <w:spacing w:before="0" w:beforeAutospacing="0" w:after="0" w:afterAutospacing="0"/>
        <w:jc w:val="both"/>
        <w:textAlignment w:val="baseline"/>
        <w:rPr>
          <w:sz w:val="28"/>
          <w:szCs w:val="28"/>
          <w:lang w:val="uk-UA"/>
        </w:rPr>
      </w:pPr>
      <w:r w:rsidRPr="005F0FEE">
        <w:rPr>
          <w:b/>
          <w:bCs/>
          <w:color w:val="000000"/>
          <w:sz w:val="28"/>
          <w:szCs w:val="28"/>
          <w:lang w:val="uk-UA"/>
        </w:rPr>
        <w:t>Як цей проект буде діяти?:</w:t>
      </w:r>
      <w:r w:rsidRPr="005F0FEE">
        <w:rPr>
          <w:color w:val="000000"/>
          <w:sz w:val="28"/>
          <w:szCs w:val="28"/>
          <w:lang w:val="uk-UA"/>
        </w:rPr>
        <w:t xml:space="preserve"> Всі люди які попередньо будуть реєструватись на конкретний день і конкретну годину будуть мати змогу отримати продукти, які їм необхідні за їх власним бажанням. Кожна людина буде мати можливість взяти 7 позицій різного роду продуктів, за її власним бажанням. Така можливість для людини виділяється один раз на місяць. Через місяць людина має змогу скористатись цією послугою повторно. Людина може брати продукти виключно на себе, і повинна бути присутня особисто.</w:t>
      </w:r>
    </w:p>
    <w:p w14:paraId="0F409BF3" w14:textId="77777777" w:rsidR="00182FC2" w:rsidRPr="005F0FEE" w:rsidRDefault="00182FC2" w:rsidP="00182FC2">
      <w:pPr>
        <w:rPr>
          <w:rFonts w:ascii="Times New Roman" w:hAnsi="Times New Roman" w:cs="Times New Roman"/>
          <w:b/>
          <w:bCs/>
          <w:sz w:val="28"/>
          <w:szCs w:val="28"/>
          <w:lang w:val="uk-UA"/>
        </w:rPr>
      </w:pPr>
    </w:p>
    <w:p w14:paraId="3CAB7200" w14:textId="77777777" w:rsidR="00182FC2" w:rsidRPr="005F0FEE" w:rsidRDefault="00182FC2" w:rsidP="00182FC2">
      <w:pPr>
        <w:rPr>
          <w:rFonts w:ascii="Times New Roman" w:hAnsi="Times New Roman" w:cs="Times New Roman"/>
          <w:b/>
          <w:bCs/>
          <w:sz w:val="28"/>
          <w:szCs w:val="28"/>
          <w:lang w:val="uk-UA"/>
        </w:rPr>
      </w:pPr>
      <w:r w:rsidRPr="005F0FEE">
        <w:rPr>
          <w:rFonts w:ascii="Times New Roman" w:hAnsi="Times New Roman" w:cs="Times New Roman"/>
          <w:b/>
          <w:bCs/>
          <w:sz w:val="28"/>
          <w:szCs w:val="28"/>
          <w:lang w:val="uk-UA"/>
        </w:rPr>
        <w:t xml:space="preserve">Що для цього необхідно: </w:t>
      </w:r>
    </w:p>
    <w:p w14:paraId="184130BC" w14:textId="77777777" w:rsidR="00182FC2" w:rsidRPr="005A0821" w:rsidRDefault="00182FC2" w:rsidP="00182FC2">
      <w:pPr>
        <w:rPr>
          <w:rFonts w:ascii="Times New Roman" w:hAnsi="Times New Roman" w:cs="Times New Roman"/>
          <w:b/>
          <w:bCs/>
          <w:lang w:val="uk-UA"/>
        </w:rPr>
      </w:pPr>
    </w:p>
    <w:tbl>
      <w:tblPr>
        <w:tblStyle w:val="TableGrid"/>
        <w:tblW w:w="7225" w:type="dxa"/>
        <w:tblLook w:val="04A0" w:firstRow="1" w:lastRow="0" w:firstColumn="1" w:lastColumn="0" w:noHBand="0" w:noVBand="1"/>
      </w:tblPr>
      <w:tblGrid>
        <w:gridCol w:w="4549"/>
        <w:gridCol w:w="1275"/>
        <w:gridCol w:w="1401"/>
      </w:tblGrid>
      <w:tr w:rsidR="00182FC2" w:rsidRPr="00C140DE" w14:paraId="2411AB22" w14:textId="77777777" w:rsidTr="00B30CD6">
        <w:tc>
          <w:tcPr>
            <w:tcW w:w="4549" w:type="dxa"/>
          </w:tcPr>
          <w:p w14:paraId="17F761C2" w14:textId="77777777" w:rsidR="00182FC2" w:rsidRPr="00C140DE" w:rsidRDefault="00182FC2" w:rsidP="00B30CD6">
            <w:pPr>
              <w:rPr>
                <w:rFonts w:ascii="Times New Roman" w:hAnsi="Times New Roman" w:cs="Times New Roman"/>
                <w:b/>
                <w:bCs/>
                <w:lang w:val="uk-UA"/>
              </w:rPr>
            </w:pPr>
            <w:r w:rsidRPr="00C140DE">
              <w:rPr>
                <w:rFonts w:ascii="Times New Roman" w:hAnsi="Times New Roman" w:cs="Times New Roman"/>
                <w:b/>
                <w:bCs/>
                <w:lang w:val="uk-UA"/>
              </w:rPr>
              <w:t>Необхідні речі</w:t>
            </w:r>
          </w:p>
        </w:tc>
        <w:tc>
          <w:tcPr>
            <w:tcW w:w="1275" w:type="dxa"/>
          </w:tcPr>
          <w:p w14:paraId="086E1191" w14:textId="77777777" w:rsidR="00182FC2" w:rsidRPr="00C140DE" w:rsidRDefault="00182FC2" w:rsidP="00B30CD6">
            <w:pPr>
              <w:jc w:val="center"/>
              <w:rPr>
                <w:rFonts w:ascii="Times New Roman" w:hAnsi="Times New Roman" w:cs="Times New Roman"/>
                <w:b/>
                <w:bCs/>
                <w:lang w:val="uk-UA"/>
              </w:rPr>
            </w:pPr>
            <w:r w:rsidRPr="00C140DE">
              <w:rPr>
                <w:rFonts w:ascii="Times New Roman" w:hAnsi="Times New Roman" w:cs="Times New Roman"/>
                <w:b/>
                <w:bCs/>
                <w:lang w:val="uk-UA"/>
              </w:rPr>
              <w:t>Кількість</w:t>
            </w:r>
          </w:p>
        </w:tc>
        <w:tc>
          <w:tcPr>
            <w:tcW w:w="1401" w:type="dxa"/>
          </w:tcPr>
          <w:p w14:paraId="01A4A319" w14:textId="77777777" w:rsidR="00182FC2" w:rsidRPr="00C140DE" w:rsidRDefault="00182FC2" w:rsidP="00B30CD6">
            <w:pPr>
              <w:jc w:val="center"/>
              <w:rPr>
                <w:rFonts w:ascii="Times New Roman" w:hAnsi="Times New Roman" w:cs="Times New Roman"/>
                <w:b/>
                <w:bCs/>
                <w:lang w:val="en-US"/>
              </w:rPr>
            </w:pPr>
            <w:r w:rsidRPr="00C140DE">
              <w:rPr>
                <w:rFonts w:ascii="Times New Roman" w:hAnsi="Times New Roman" w:cs="Times New Roman"/>
                <w:b/>
                <w:bCs/>
                <w:lang w:val="uk-UA"/>
              </w:rPr>
              <w:t>Ціна в грн</w:t>
            </w:r>
          </w:p>
        </w:tc>
      </w:tr>
      <w:tr w:rsidR="00182FC2" w:rsidRPr="00C140DE" w14:paraId="39C0FE7A" w14:textId="77777777" w:rsidTr="00B30CD6">
        <w:tc>
          <w:tcPr>
            <w:tcW w:w="4549" w:type="dxa"/>
          </w:tcPr>
          <w:p w14:paraId="54DF01E8"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Чайник</w:t>
            </w:r>
          </w:p>
        </w:tc>
        <w:tc>
          <w:tcPr>
            <w:tcW w:w="1275" w:type="dxa"/>
          </w:tcPr>
          <w:p w14:paraId="0A58FC5C"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01" w:type="dxa"/>
          </w:tcPr>
          <w:p w14:paraId="12D613C4"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1500</w:t>
            </w:r>
          </w:p>
        </w:tc>
      </w:tr>
      <w:tr w:rsidR="00182FC2" w:rsidRPr="00C140DE" w14:paraId="704AFF5E" w14:textId="77777777" w:rsidTr="00B30CD6">
        <w:tc>
          <w:tcPr>
            <w:tcW w:w="4549" w:type="dxa"/>
          </w:tcPr>
          <w:p w14:paraId="3BEF519B"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Колонка</w:t>
            </w:r>
          </w:p>
        </w:tc>
        <w:tc>
          <w:tcPr>
            <w:tcW w:w="1275" w:type="dxa"/>
          </w:tcPr>
          <w:p w14:paraId="671A857E"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01" w:type="dxa"/>
          </w:tcPr>
          <w:p w14:paraId="7F8018F9"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4000</w:t>
            </w:r>
          </w:p>
        </w:tc>
      </w:tr>
      <w:tr w:rsidR="00182FC2" w:rsidRPr="00C140DE" w14:paraId="7B5CC801" w14:textId="77777777" w:rsidTr="00B30CD6">
        <w:tc>
          <w:tcPr>
            <w:tcW w:w="4549" w:type="dxa"/>
          </w:tcPr>
          <w:p w14:paraId="08339D2E" w14:textId="77777777" w:rsidR="00182FC2" w:rsidRPr="00C140DE" w:rsidRDefault="00182FC2" w:rsidP="00B30CD6">
            <w:pPr>
              <w:tabs>
                <w:tab w:val="left" w:pos="3240"/>
              </w:tabs>
              <w:rPr>
                <w:rFonts w:ascii="Times New Roman" w:hAnsi="Times New Roman" w:cs="Times New Roman"/>
                <w:color w:val="000000"/>
                <w:lang w:val="uk-UA"/>
              </w:rPr>
            </w:pPr>
            <w:r w:rsidRPr="00C140DE">
              <w:rPr>
                <w:rFonts w:ascii="Times New Roman" w:hAnsi="Times New Roman" w:cs="Times New Roman"/>
                <w:color w:val="000000"/>
                <w:lang w:val="uk-UA"/>
              </w:rPr>
              <w:t>Диван</w:t>
            </w:r>
          </w:p>
        </w:tc>
        <w:tc>
          <w:tcPr>
            <w:tcW w:w="1275" w:type="dxa"/>
          </w:tcPr>
          <w:p w14:paraId="3F21B412"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01" w:type="dxa"/>
          </w:tcPr>
          <w:p w14:paraId="0B05DF86"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8000</w:t>
            </w:r>
          </w:p>
        </w:tc>
      </w:tr>
      <w:tr w:rsidR="00182FC2" w:rsidRPr="00C140DE" w14:paraId="4F6FED01" w14:textId="77777777" w:rsidTr="00B30CD6">
        <w:tc>
          <w:tcPr>
            <w:tcW w:w="4549" w:type="dxa"/>
          </w:tcPr>
          <w:p w14:paraId="3171D4A3"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М’які крісла для відвідувачів</w:t>
            </w:r>
          </w:p>
        </w:tc>
        <w:tc>
          <w:tcPr>
            <w:tcW w:w="1275" w:type="dxa"/>
          </w:tcPr>
          <w:p w14:paraId="76F737DF"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2</w:t>
            </w:r>
          </w:p>
        </w:tc>
        <w:tc>
          <w:tcPr>
            <w:tcW w:w="1401" w:type="dxa"/>
          </w:tcPr>
          <w:p w14:paraId="05274ADE"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6000</w:t>
            </w:r>
          </w:p>
        </w:tc>
      </w:tr>
      <w:tr w:rsidR="00182FC2" w:rsidRPr="00C140DE" w14:paraId="55BC43CF" w14:textId="77777777" w:rsidTr="00B30CD6">
        <w:tc>
          <w:tcPr>
            <w:tcW w:w="4549" w:type="dxa"/>
          </w:tcPr>
          <w:p w14:paraId="13E42EB6"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 xml:space="preserve">Стіл </w:t>
            </w:r>
          </w:p>
        </w:tc>
        <w:tc>
          <w:tcPr>
            <w:tcW w:w="1275" w:type="dxa"/>
          </w:tcPr>
          <w:p w14:paraId="33E0AC72"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01" w:type="dxa"/>
          </w:tcPr>
          <w:p w14:paraId="4D447152"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4000</w:t>
            </w:r>
          </w:p>
        </w:tc>
      </w:tr>
      <w:tr w:rsidR="00182FC2" w:rsidRPr="00C140DE" w14:paraId="74002799" w14:textId="77777777" w:rsidTr="00B30CD6">
        <w:tc>
          <w:tcPr>
            <w:tcW w:w="4549" w:type="dxa"/>
          </w:tcPr>
          <w:p w14:paraId="3282410E"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Чашки</w:t>
            </w:r>
          </w:p>
        </w:tc>
        <w:tc>
          <w:tcPr>
            <w:tcW w:w="1275" w:type="dxa"/>
          </w:tcPr>
          <w:p w14:paraId="4A067C4B"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10</w:t>
            </w:r>
          </w:p>
        </w:tc>
        <w:tc>
          <w:tcPr>
            <w:tcW w:w="1401" w:type="dxa"/>
          </w:tcPr>
          <w:p w14:paraId="75DB2AA6"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2700</w:t>
            </w:r>
          </w:p>
        </w:tc>
      </w:tr>
      <w:tr w:rsidR="00182FC2" w:rsidRPr="00C140DE" w14:paraId="57DEB804" w14:textId="77777777" w:rsidTr="00B30CD6">
        <w:tc>
          <w:tcPr>
            <w:tcW w:w="4549" w:type="dxa"/>
          </w:tcPr>
          <w:p w14:paraId="44FC1E2E"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Крісла для персоналу</w:t>
            </w:r>
          </w:p>
        </w:tc>
        <w:tc>
          <w:tcPr>
            <w:tcW w:w="1275" w:type="dxa"/>
          </w:tcPr>
          <w:p w14:paraId="171E9F75"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2</w:t>
            </w:r>
          </w:p>
        </w:tc>
        <w:tc>
          <w:tcPr>
            <w:tcW w:w="1401" w:type="dxa"/>
          </w:tcPr>
          <w:p w14:paraId="0CD80FB1"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4000</w:t>
            </w:r>
          </w:p>
        </w:tc>
      </w:tr>
      <w:tr w:rsidR="00182FC2" w:rsidRPr="00C140DE" w14:paraId="7B419F82" w14:textId="77777777" w:rsidTr="00B30CD6">
        <w:trPr>
          <w:trHeight w:val="125"/>
        </w:trPr>
        <w:tc>
          <w:tcPr>
            <w:tcW w:w="4549" w:type="dxa"/>
          </w:tcPr>
          <w:p w14:paraId="16464C92"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Вивіска</w:t>
            </w:r>
          </w:p>
        </w:tc>
        <w:tc>
          <w:tcPr>
            <w:tcW w:w="1275" w:type="dxa"/>
          </w:tcPr>
          <w:p w14:paraId="21F42BB9"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01" w:type="dxa"/>
          </w:tcPr>
          <w:p w14:paraId="2F3E11E7"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3500</w:t>
            </w:r>
          </w:p>
        </w:tc>
      </w:tr>
      <w:tr w:rsidR="00182FC2" w:rsidRPr="00C140DE" w14:paraId="037AFB41" w14:textId="77777777" w:rsidTr="00B30CD6">
        <w:trPr>
          <w:trHeight w:val="125"/>
        </w:trPr>
        <w:tc>
          <w:tcPr>
            <w:tcW w:w="4549" w:type="dxa"/>
          </w:tcPr>
          <w:p w14:paraId="1F914134" w14:textId="77777777" w:rsidR="00182FC2" w:rsidRPr="00C140DE" w:rsidRDefault="00182FC2" w:rsidP="00B30CD6">
            <w:pPr>
              <w:rPr>
                <w:rFonts w:ascii="Times New Roman" w:hAnsi="Times New Roman" w:cs="Times New Roman"/>
                <w:lang w:val="uk-UA"/>
              </w:rPr>
            </w:pPr>
            <w:r w:rsidRPr="00C140DE">
              <w:rPr>
                <w:rFonts w:ascii="Times New Roman" w:hAnsi="Times New Roman" w:cs="Times New Roman"/>
                <w:lang w:val="uk-UA"/>
              </w:rPr>
              <w:t>Столик для відвідувачів</w:t>
            </w:r>
          </w:p>
        </w:tc>
        <w:tc>
          <w:tcPr>
            <w:tcW w:w="1275" w:type="dxa"/>
          </w:tcPr>
          <w:p w14:paraId="227F2EDA"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01" w:type="dxa"/>
          </w:tcPr>
          <w:p w14:paraId="04351533"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2600</w:t>
            </w:r>
          </w:p>
        </w:tc>
      </w:tr>
      <w:tr w:rsidR="00182FC2" w:rsidRPr="00C140DE" w14:paraId="71623C95" w14:textId="77777777" w:rsidTr="00B30CD6">
        <w:trPr>
          <w:trHeight w:val="125"/>
        </w:trPr>
        <w:tc>
          <w:tcPr>
            <w:tcW w:w="4549" w:type="dxa"/>
          </w:tcPr>
          <w:p w14:paraId="2005A928"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Кулер</w:t>
            </w:r>
          </w:p>
        </w:tc>
        <w:tc>
          <w:tcPr>
            <w:tcW w:w="1275" w:type="dxa"/>
          </w:tcPr>
          <w:p w14:paraId="14373462"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01" w:type="dxa"/>
          </w:tcPr>
          <w:p w14:paraId="24E146B4"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3500</w:t>
            </w:r>
          </w:p>
        </w:tc>
      </w:tr>
      <w:tr w:rsidR="00182FC2" w:rsidRPr="00C140DE" w14:paraId="6BB623FD" w14:textId="77777777" w:rsidTr="00B30CD6">
        <w:trPr>
          <w:trHeight w:val="125"/>
        </w:trPr>
        <w:tc>
          <w:tcPr>
            <w:tcW w:w="4549" w:type="dxa"/>
          </w:tcPr>
          <w:p w14:paraId="60BB0E1F"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b/>
                <w:bCs/>
                <w:color w:val="000000"/>
                <w:lang w:val="uk-UA"/>
              </w:rPr>
              <w:t>Загальна сума</w:t>
            </w:r>
            <w:r w:rsidRPr="00C140DE">
              <w:rPr>
                <w:rFonts w:ascii="Times New Roman" w:hAnsi="Times New Roman" w:cs="Times New Roman"/>
                <w:b/>
                <w:bCs/>
                <w:color w:val="000000"/>
                <w:lang w:val="en-US"/>
              </w:rPr>
              <w:t xml:space="preserve"> </w:t>
            </w:r>
            <w:r w:rsidRPr="00C140DE">
              <w:rPr>
                <w:rFonts w:ascii="Times New Roman" w:hAnsi="Times New Roman" w:cs="Times New Roman"/>
                <w:b/>
                <w:bCs/>
                <w:color w:val="000000"/>
                <w:lang w:val="uk-UA"/>
              </w:rPr>
              <w:t>в грн.</w:t>
            </w:r>
          </w:p>
        </w:tc>
        <w:tc>
          <w:tcPr>
            <w:tcW w:w="1275" w:type="dxa"/>
          </w:tcPr>
          <w:p w14:paraId="0319ADFB" w14:textId="77777777" w:rsidR="00182FC2" w:rsidRPr="00C140DE" w:rsidRDefault="00182FC2" w:rsidP="00B30CD6">
            <w:pPr>
              <w:jc w:val="center"/>
              <w:rPr>
                <w:rFonts w:ascii="Times New Roman" w:hAnsi="Times New Roman" w:cs="Times New Roman"/>
                <w:b/>
                <w:bCs/>
                <w:lang w:val="uk-UA"/>
              </w:rPr>
            </w:pPr>
          </w:p>
        </w:tc>
        <w:tc>
          <w:tcPr>
            <w:tcW w:w="1401" w:type="dxa"/>
          </w:tcPr>
          <w:p w14:paraId="0B342D2F" w14:textId="77777777" w:rsidR="00182FC2" w:rsidRPr="00C140DE" w:rsidRDefault="00182FC2" w:rsidP="00B30CD6">
            <w:pPr>
              <w:jc w:val="right"/>
              <w:rPr>
                <w:rFonts w:ascii="Times New Roman" w:hAnsi="Times New Roman" w:cs="Times New Roman"/>
                <w:b/>
                <w:bCs/>
                <w:lang w:val="uk-UA"/>
              </w:rPr>
            </w:pPr>
            <w:r w:rsidRPr="00C140DE">
              <w:rPr>
                <w:rFonts w:ascii="Times New Roman" w:hAnsi="Times New Roman" w:cs="Times New Roman"/>
                <w:b/>
                <w:bCs/>
                <w:lang w:val="uk-UA"/>
              </w:rPr>
              <w:t>39800</w:t>
            </w:r>
          </w:p>
        </w:tc>
      </w:tr>
      <w:tr w:rsidR="00182FC2" w:rsidRPr="00C140DE" w14:paraId="78E99178" w14:textId="77777777" w:rsidTr="00B30CD6">
        <w:trPr>
          <w:trHeight w:val="125"/>
        </w:trPr>
        <w:tc>
          <w:tcPr>
            <w:tcW w:w="4549" w:type="dxa"/>
          </w:tcPr>
          <w:p w14:paraId="458F8F6C" w14:textId="77777777" w:rsidR="00182FC2" w:rsidRPr="00C140DE" w:rsidRDefault="00182FC2" w:rsidP="00B30CD6">
            <w:pPr>
              <w:rPr>
                <w:rFonts w:ascii="Times New Roman" w:hAnsi="Times New Roman" w:cs="Times New Roman"/>
                <w:b/>
                <w:bCs/>
                <w:color w:val="000000"/>
                <w:lang w:val="uk-UA"/>
              </w:rPr>
            </w:pPr>
            <w:r w:rsidRPr="00C140DE">
              <w:rPr>
                <w:rFonts w:ascii="Times New Roman" w:hAnsi="Times New Roman" w:cs="Times New Roman"/>
                <w:b/>
                <w:bCs/>
                <w:color w:val="000000"/>
                <w:lang w:val="uk-UA"/>
              </w:rPr>
              <w:t xml:space="preserve">Загальна сума в </w:t>
            </w:r>
            <w:r w:rsidRPr="00C140DE">
              <w:rPr>
                <w:rFonts w:ascii="Times New Roman" w:hAnsi="Times New Roman" w:cs="Times New Roman"/>
                <w:b/>
                <w:bCs/>
                <w:color w:val="000000"/>
                <w:lang w:val="en-US"/>
              </w:rPr>
              <w:t>$</w:t>
            </w:r>
          </w:p>
        </w:tc>
        <w:tc>
          <w:tcPr>
            <w:tcW w:w="1275" w:type="dxa"/>
          </w:tcPr>
          <w:p w14:paraId="2F7DE9CB" w14:textId="77777777" w:rsidR="00182FC2" w:rsidRPr="00C140DE" w:rsidRDefault="00182FC2" w:rsidP="00B30CD6">
            <w:pPr>
              <w:jc w:val="center"/>
              <w:rPr>
                <w:rFonts w:ascii="Times New Roman" w:hAnsi="Times New Roman" w:cs="Times New Roman"/>
                <w:b/>
                <w:bCs/>
                <w:lang w:val="uk-UA"/>
              </w:rPr>
            </w:pPr>
          </w:p>
        </w:tc>
        <w:tc>
          <w:tcPr>
            <w:tcW w:w="1401" w:type="dxa"/>
          </w:tcPr>
          <w:p w14:paraId="0C7ED622" w14:textId="77777777" w:rsidR="00182FC2" w:rsidRPr="00C140DE" w:rsidRDefault="00182FC2" w:rsidP="00B30CD6">
            <w:pPr>
              <w:jc w:val="right"/>
              <w:rPr>
                <w:rFonts w:ascii="Times New Roman" w:hAnsi="Times New Roman" w:cs="Times New Roman"/>
                <w:b/>
                <w:bCs/>
                <w:lang w:val="uk-UA"/>
              </w:rPr>
            </w:pPr>
            <w:r w:rsidRPr="00C140DE">
              <w:rPr>
                <w:rFonts w:ascii="Times New Roman" w:hAnsi="Times New Roman" w:cs="Times New Roman"/>
                <w:b/>
                <w:bCs/>
                <w:lang w:val="en-US"/>
              </w:rPr>
              <w:t>1000$</w:t>
            </w:r>
          </w:p>
        </w:tc>
      </w:tr>
    </w:tbl>
    <w:p w14:paraId="337E8E7F" w14:textId="77777777" w:rsidR="00182FC2" w:rsidRPr="00C140DE" w:rsidRDefault="00182FC2" w:rsidP="00182FC2">
      <w:pPr>
        <w:rPr>
          <w:rFonts w:ascii="Times New Roman" w:hAnsi="Times New Roman" w:cs="Times New Roman"/>
          <w:b/>
          <w:bCs/>
          <w:lang w:val="uk-UA"/>
        </w:rPr>
      </w:pPr>
    </w:p>
    <w:tbl>
      <w:tblPr>
        <w:tblStyle w:val="TableGrid"/>
        <w:tblW w:w="7225" w:type="dxa"/>
        <w:tblLook w:val="04A0" w:firstRow="1" w:lastRow="0" w:firstColumn="1" w:lastColumn="0" w:noHBand="0" w:noVBand="1"/>
      </w:tblPr>
      <w:tblGrid>
        <w:gridCol w:w="4554"/>
        <w:gridCol w:w="1275"/>
        <w:gridCol w:w="1396"/>
      </w:tblGrid>
      <w:tr w:rsidR="00182FC2" w:rsidRPr="00C140DE" w14:paraId="299EE6BB" w14:textId="77777777" w:rsidTr="00B30CD6">
        <w:tc>
          <w:tcPr>
            <w:tcW w:w="4627" w:type="dxa"/>
          </w:tcPr>
          <w:p w14:paraId="192D792D" w14:textId="77777777" w:rsidR="00182FC2" w:rsidRPr="00C140DE" w:rsidRDefault="00182FC2" w:rsidP="00B30CD6">
            <w:pPr>
              <w:rPr>
                <w:rFonts w:ascii="Times New Roman" w:hAnsi="Times New Roman" w:cs="Times New Roman"/>
                <w:b/>
                <w:bCs/>
                <w:lang w:val="uk-UA"/>
              </w:rPr>
            </w:pPr>
            <w:r w:rsidRPr="00C140DE">
              <w:rPr>
                <w:rFonts w:ascii="Times New Roman" w:hAnsi="Times New Roman" w:cs="Times New Roman"/>
                <w:b/>
                <w:bCs/>
                <w:lang w:val="uk-UA"/>
              </w:rPr>
              <w:t>Засоби догляду</w:t>
            </w:r>
          </w:p>
        </w:tc>
        <w:tc>
          <w:tcPr>
            <w:tcW w:w="1187" w:type="dxa"/>
          </w:tcPr>
          <w:p w14:paraId="008E816D" w14:textId="77777777" w:rsidR="00182FC2" w:rsidRPr="00C140DE" w:rsidRDefault="00182FC2" w:rsidP="00B30CD6">
            <w:pPr>
              <w:jc w:val="center"/>
              <w:rPr>
                <w:rFonts w:ascii="Times New Roman" w:hAnsi="Times New Roman" w:cs="Times New Roman"/>
                <w:b/>
                <w:bCs/>
                <w:lang w:val="uk-UA"/>
              </w:rPr>
            </w:pPr>
            <w:r w:rsidRPr="00C140DE">
              <w:rPr>
                <w:rFonts w:ascii="Times New Roman" w:hAnsi="Times New Roman" w:cs="Times New Roman"/>
                <w:b/>
                <w:bCs/>
                <w:lang w:val="uk-UA"/>
              </w:rPr>
              <w:t>Кількість</w:t>
            </w:r>
          </w:p>
        </w:tc>
        <w:tc>
          <w:tcPr>
            <w:tcW w:w="1411" w:type="dxa"/>
          </w:tcPr>
          <w:p w14:paraId="7607F069" w14:textId="77777777" w:rsidR="00182FC2" w:rsidRPr="00C140DE" w:rsidRDefault="00182FC2" w:rsidP="00B30CD6">
            <w:pPr>
              <w:jc w:val="center"/>
              <w:rPr>
                <w:rFonts w:ascii="Times New Roman" w:hAnsi="Times New Roman" w:cs="Times New Roman"/>
                <w:b/>
                <w:bCs/>
                <w:lang w:val="en-US"/>
              </w:rPr>
            </w:pPr>
            <w:r w:rsidRPr="00C140DE">
              <w:rPr>
                <w:rFonts w:ascii="Times New Roman" w:hAnsi="Times New Roman" w:cs="Times New Roman"/>
                <w:b/>
                <w:bCs/>
                <w:lang w:val="uk-UA"/>
              </w:rPr>
              <w:t>Ціна в грн</w:t>
            </w:r>
          </w:p>
        </w:tc>
      </w:tr>
      <w:tr w:rsidR="00182FC2" w:rsidRPr="00C140DE" w14:paraId="269438E9" w14:textId="77777777" w:rsidTr="00B30CD6">
        <w:trPr>
          <w:trHeight w:val="285"/>
        </w:trPr>
        <w:tc>
          <w:tcPr>
            <w:tcW w:w="4627" w:type="dxa"/>
          </w:tcPr>
          <w:p w14:paraId="5006593E"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Віник і Швабра</w:t>
            </w:r>
          </w:p>
        </w:tc>
        <w:tc>
          <w:tcPr>
            <w:tcW w:w="1187" w:type="dxa"/>
          </w:tcPr>
          <w:p w14:paraId="1E9A7A0A"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11" w:type="dxa"/>
          </w:tcPr>
          <w:p w14:paraId="2748954B"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2000</w:t>
            </w:r>
          </w:p>
        </w:tc>
      </w:tr>
      <w:tr w:rsidR="00182FC2" w:rsidRPr="00C140DE" w14:paraId="289033B8" w14:textId="77777777" w:rsidTr="00B30CD6">
        <w:tc>
          <w:tcPr>
            <w:tcW w:w="4627" w:type="dxa"/>
          </w:tcPr>
          <w:p w14:paraId="1F58143E"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Хімія</w:t>
            </w:r>
          </w:p>
        </w:tc>
        <w:tc>
          <w:tcPr>
            <w:tcW w:w="1187" w:type="dxa"/>
          </w:tcPr>
          <w:p w14:paraId="110D60F3"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11" w:type="dxa"/>
          </w:tcPr>
          <w:p w14:paraId="494CF643"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1000</w:t>
            </w:r>
          </w:p>
        </w:tc>
      </w:tr>
      <w:tr w:rsidR="00182FC2" w:rsidRPr="00C140DE" w14:paraId="76387A09" w14:textId="77777777" w:rsidTr="00B30CD6">
        <w:tc>
          <w:tcPr>
            <w:tcW w:w="4627" w:type="dxa"/>
          </w:tcPr>
          <w:p w14:paraId="3F1CE958"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Аптечка</w:t>
            </w:r>
          </w:p>
        </w:tc>
        <w:tc>
          <w:tcPr>
            <w:tcW w:w="1187" w:type="dxa"/>
          </w:tcPr>
          <w:p w14:paraId="5330A418"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1</w:t>
            </w:r>
          </w:p>
        </w:tc>
        <w:tc>
          <w:tcPr>
            <w:tcW w:w="1411" w:type="dxa"/>
          </w:tcPr>
          <w:p w14:paraId="0C13FF5E"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1000</w:t>
            </w:r>
          </w:p>
        </w:tc>
      </w:tr>
      <w:tr w:rsidR="00182FC2" w:rsidRPr="00C140DE" w14:paraId="4CD93E22" w14:textId="77777777" w:rsidTr="00B30CD6">
        <w:trPr>
          <w:trHeight w:val="125"/>
        </w:trPr>
        <w:tc>
          <w:tcPr>
            <w:tcW w:w="4627" w:type="dxa"/>
          </w:tcPr>
          <w:p w14:paraId="6FAE90A5" w14:textId="77777777" w:rsidR="00182FC2" w:rsidRPr="00C140DE" w:rsidRDefault="00182FC2" w:rsidP="00B30CD6">
            <w:pPr>
              <w:rPr>
                <w:rFonts w:ascii="Times New Roman" w:hAnsi="Times New Roman" w:cs="Times New Roman"/>
                <w:color w:val="000000"/>
                <w:lang w:val="en-US"/>
              </w:rPr>
            </w:pPr>
            <w:r w:rsidRPr="00C140DE">
              <w:rPr>
                <w:rFonts w:ascii="Times New Roman" w:hAnsi="Times New Roman" w:cs="Times New Roman"/>
                <w:b/>
                <w:bCs/>
                <w:color w:val="000000"/>
                <w:lang w:val="uk-UA"/>
              </w:rPr>
              <w:t>Загальна сума</w:t>
            </w:r>
            <w:r w:rsidRPr="00C140DE">
              <w:rPr>
                <w:rFonts w:ascii="Times New Roman" w:hAnsi="Times New Roman" w:cs="Times New Roman"/>
                <w:b/>
                <w:bCs/>
                <w:color w:val="000000"/>
                <w:lang w:val="en-US"/>
              </w:rPr>
              <w:t xml:space="preserve"> </w:t>
            </w:r>
            <w:r w:rsidRPr="00C140DE">
              <w:rPr>
                <w:rFonts w:ascii="Times New Roman" w:hAnsi="Times New Roman" w:cs="Times New Roman"/>
                <w:b/>
                <w:bCs/>
                <w:color w:val="000000"/>
                <w:lang w:val="uk-UA"/>
              </w:rPr>
              <w:t>в грн.</w:t>
            </w:r>
          </w:p>
        </w:tc>
        <w:tc>
          <w:tcPr>
            <w:tcW w:w="1187" w:type="dxa"/>
          </w:tcPr>
          <w:p w14:paraId="16F00101" w14:textId="77777777" w:rsidR="00182FC2" w:rsidRPr="00C140DE" w:rsidRDefault="00182FC2" w:rsidP="00B30CD6">
            <w:pPr>
              <w:rPr>
                <w:rFonts w:ascii="Times New Roman" w:hAnsi="Times New Roman" w:cs="Times New Roman"/>
                <w:b/>
                <w:bCs/>
                <w:lang w:val="uk-UA"/>
              </w:rPr>
            </w:pPr>
          </w:p>
        </w:tc>
        <w:tc>
          <w:tcPr>
            <w:tcW w:w="1411" w:type="dxa"/>
          </w:tcPr>
          <w:p w14:paraId="10634EF8" w14:textId="77777777" w:rsidR="00182FC2" w:rsidRPr="00C140DE" w:rsidRDefault="00182FC2" w:rsidP="00B30CD6">
            <w:pPr>
              <w:jc w:val="right"/>
              <w:rPr>
                <w:rFonts w:ascii="Times New Roman" w:hAnsi="Times New Roman" w:cs="Times New Roman"/>
                <w:b/>
                <w:bCs/>
                <w:lang w:val="uk-UA"/>
              </w:rPr>
            </w:pPr>
            <w:r w:rsidRPr="00C140DE">
              <w:rPr>
                <w:rFonts w:ascii="Times New Roman" w:hAnsi="Times New Roman" w:cs="Times New Roman"/>
                <w:b/>
                <w:bCs/>
                <w:lang w:val="uk-UA"/>
              </w:rPr>
              <w:t>4000</w:t>
            </w:r>
          </w:p>
        </w:tc>
      </w:tr>
      <w:tr w:rsidR="00182FC2" w:rsidRPr="00C140DE" w14:paraId="533DC5EC" w14:textId="77777777" w:rsidTr="00B30CD6">
        <w:trPr>
          <w:trHeight w:val="125"/>
        </w:trPr>
        <w:tc>
          <w:tcPr>
            <w:tcW w:w="4627" w:type="dxa"/>
          </w:tcPr>
          <w:p w14:paraId="4531877A" w14:textId="77777777" w:rsidR="00182FC2" w:rsidRPr="00C140DE" w:rsidRDefault="00182FC2" w:rsidP="00B30CD6">
            <w:pPr>
              <w:rPr>
                <w:rFonts w:ascii="Times New Roman" w:hAnsi="Times New Roman" w:cs="Times New Roman"/>
                <w:b/>
                <w:bCs/>
                <w:color w:val="000000"/>
                <w:lang w:val="uk-UA"/>
              </w:rPr>
            </w:pPr>
            <w:r w:rsidRPr="00C140DE">
              <w:rPr>
                <w:rFonts w:ascii="Times New Roman" w:hAnsi="Times New Roman" w:cs="Times New Roman"/>
                <w:b/>
                <w:bCs/>
                <w:color w:val="000000"/>
                <w:lang w:val="uk-UA"/>
              </w:rPr>
              <w:t xml:space="preserve">Загальна сума в </w:t>
            </w:r>
            <w:r w:rsidRPr="00C140DE">
              <w:rPr>
                <w:rFonts w:ascii="Times New Roman" w:hAnsi="Times New Roman" w:cs="Times New Roman"/>
                <w:b/>
                <w:bCs/>
                <w:color w:val="000000"/>
                <w:lang w:val="en-US"/>
              </w:rPr>
              <w:t>$</w:t>
            </w:r>
          </w:p>
        </w:tc>
        <w:tc>
          <w:tcPr>
            <w:tcW w:w="1187" w:type="dxa"/>
          </w:tcPr>
          <w:p w14:paraId="18272718" w14:textId="77777777" w:rsidR="00182FC2" w:rsidRPr="00C140DE" w:rsidRDefault="00182FC2" w:rsidP="00B30CD6">
            <w:pPr>
              <w:rPr>
                <w:rFonts w:ascii="Times New Roman" w:hAnsi="Times New Roman" w:cs="Times New Roman"/>
                <w:b/>
                <w:bCs/>
                <w:lang w:val="uk-UA"/>
              </w:rPr>
            </w:pPr>
          </w:p>
        </w:tc>
        <w:tc>
          <w:tcPr>
            <w:tcW w:w="1411" w:type="dxa"/>
          </w:tcPr>
          <w:p w14:paraId="31137A0B" w14:textId="77777777" w:rsidR="00182FC2" w:rsidRPr="00C140DE" w:rsidRDefault="00182FC2" w:rsidP="00B30CD6">
            <w:pPr>
              <w:jc w:val="right"/>
              <w:rPr>
                <w:rFonts w:ascii="Times New Roman" w:hAnsi="Times New Roman" w:cs="Times New Roman"/>
                <w:b/>
                <w:bCs/>
                <w:lang w:val="en-US"/>
              </w:rPr>
            </w:pPr>
            <w:r w:rsidRPr="00C140DE">
              <w:rPr>
                <w:rFonts w:ascii="Times New Roman" w:hAnsi="Times New Roman" w:cs="Times New Roman"/>
                <w:b/>
                <w:bCs/>
                <w:lang w:val="uk-UA"/>
              </w:rPr>
              <w:t>100</w:t>
            </w:r>
            <w:r w:rsidRPr="00C140DE">
              <w:rPr>
                <w:rFonts w:ascii="Times New Roman" w:hAnsi="Times New Roman" w:cs="Times New Roman"/>
                <w:b/>
                <w:bCs/>
                <w:lang w:val="en-US"/>
              </w:rPr>
              <w:t>$</w:t>
            </w:r>
          </w:p>
        </w:tc>
      </w:tr>
    </w:tbl>
    <w:p w14:paraId="03DEC4FB" w14:textId="77777777" w:rsidR="00182FC2" w:rsidRPr="00C140DE" w:rsidRDefault="00182FC2" w:rsidP="00182FC2">
      <w:pPr>
        <w:rPr>
          <w:rFonts w:ascii="Times New Roman" w:hAnsi="Times New Roman" w:cs="Times New Roman"/>
          <w:b/>
          <w:bCs/>
          <w:lang w:val="uk-UA"/>
        </w:rPr>
      </w:pPr>
    </w:p>
    <w:p w14:paraId="14378749" w14:textId="77777777" w:rsidR="00182FC2" w:rsidRDefault="00182FC2" w:rsidP="00182FC2">
      <w:pPr>
        <w:rPr>
          <w:rFonts w:ascii="Times New Roman" w:hAnsi="Times New Roman" w:cs="Times New Roman"/>
          <w:b/>
          <w:bCs/>
          <w:lang w:val="uk-UA"/>
        </w:rPr>
      </w:pPr>
    </w:p>
    <w:p w14:paraId="314DB48B" w14:textId="77777777" w:rsidR="00182FC2" w:rsidRDefault="00182FC2" w:rsidP="00182FC2">
      <w:pPr>
        <w:rPr>
          <w:rFonts w:ascii="Times New Roman" w:hAnsi="Times New Roman" w:cs="Times New Roman"/>
          <w:b/>
          <w:bCs/>
          <w:lang w:val="uk-UA"/>
        </w:rPr>
      </w:pPr>
    </w:p>
    <w:p w14:paraId="0D13F4BE" w14:textId="77777777" w:rsidR="00182FC2" w:rsidRDefault="00182FC2" w:rsidP="00182FC2">
      <w:pPr>
        <w:rPr>
          <w:rFonts w:ascii="Times New Roman" w:hAnsi="Times New Roman" w:cs="Times New Roman"/>
          <w:b/>
          <w:bCs/>
          <w:lang w:val="uk-UA"/>
        </w:rPr>
      </w:pPr>
    </w:p>
    <w:p w14:paraId="51A0D1FF" w14:textId="77777777" w:rsidR="00182FC2" w:rsidRPr="00C140DE" w:rsidRDefault="00182FC2" w:rsidP="00182FC2">
      <w:pPr>
        <w:rPr>
          <w:rFonts w:ascii="Times New Roman" w:hAnsi="Times New Roman" w:cs="Times New Roman"/>
          <w:b/>
          <w:bCs/>
          <w:lang w:val="uk-UA"/>
        </w:rPr>
      </w:pPr>
    </w:p>
    <w:tbl>
      <w:tblPr>
        <w:tblStyle w:val="TableGrid"/>
        <w:tblW w:w="7933" w:type="dxa"/>
        <w:tblLook w:val="04A0" w:firstRow="1" w:lastRow="0" w:firstColumn="1" w:lastColumn="0" w:noHBand="0" w:noVBand="1"/>
      </w:tblPr>
      <w:tblGrid>
        <w:gridCol w:w="4537"/>
        <w:gridCol w:w="1979"/>
        <w:gridCol w:w="1417"/>
      </w:tblGrid>
      <w:tr w:rsidR="00182FC2" w:rsidRPr="00C140DE" w14:paraId="4D12DA94" w14:textId="77777777" w:rsidTr="00B30CD6">
        <w:tc>
          <w:tcPr>
            <w:tcW w:w="4537" w:type="dxa"/>
          </w:tcPr>
          <w:p w14:paraId="21A50D96" w14:textId="77777777" w:rsidR="00182FC2" w:rsidRPr="00C140DE" w:rsidRDefault="00182FC2" w:rsidP="00B30CD6">
            <w:pPr>
              <w:rPr>
                <w:rFonts w:ascii="Times New Roman" w:hAnsi="Times New Roman" w:cs="Times New Roman"/>
                <w:b/>
                <w:bCs/>
                <w:lang w:val="uk-UA"/>
              </w:rPr>
            </w:pPr>
            <w:r w:rsidRPr="00C140DE">
              <w:rPr>
                <w:rFonts w:ascii="Times New Roman" w:hAnsi="Times New Roman" w:cs="Times New Roman"/>
                <w:b/>
                <w:bCs/>
                <w:color w:val="000000"/>
                <w:lang w:val="uk-UA"/>
              </w:rPr>
              <w:lastRenderedPageBreak/>
              <w:t>Наповнення Маркету</w:t>
            </w:r>
          </w:p>
        </w:tc>
        <w:tc>
          <w:tcPr>
            <w:tcW w:w="1979" w:type="dxa"/>
          </w:tcPr>
          <w:p w14:paraId="54070730" w14:textId="77777777" w:rsidR="00182FC2" w:rsidRPr="00C140DE" w:rsidRDefault="00182FC2" w:rsidP="00B30CD6">
            <w:pPr>
              <w:jc w:val="center"/>
              <w:rPr>
                <w:rFonts w:ascii="Times New Roman" w:hAnsi="Times New Roman" w:cs="Times New Roman"/>
                <w:b/>
                <w:bCs/>
                <w:lang w:val="uk-UA"/>
              </w:rPr>
            </w:pPr>
            <w:r w:rsidRPr="00C140DE">
              <w:rPr>
                <w:rFonts w:ascii="Times New Roman" w:hAnsi="Times New Roman" w:cs="Times New Roman"/>
                <w:b/>
                <w:bCs/>
                <w:lang w:val="uk-UA"/>
              </w:rPr>
              <w:t>Необхідна К-ть</w:t>
            </w:r>
          </w:p>
        </w:tc>
        <w:tc>
          <w:tcPr>
            <w:tcW w:w="1417" w:type="dxa"/>
          </w:tcPr>
          <w:p w14:paraId="2CAB9228" w14:textId="77777777" w:rsidR="00182FC2" w:rsidRPr="00C140DE" w:rsidRDefault="00182FC2" w:rsidP="00B30CD6">
            <w:pPr>
              <w:jc w:val="center"/>
              <w:rPr>
                <w:rFonts w:ascii="Times New Roman" w:hAnsi="Times New Roman" w:cs="Times New Roman"/>
                <w:b/>
                <w:bCs/>
                <w:lang w:val="ru-RU"/>
              </w:rPr>
            </w:pPr>
            <w:r w:rsidRPr="00C140DE">
              <w:rPr>
                <w:rFonts w:ascii="Times New Roman" w:hAnsi="Times New Roman" w:cs="Times New Roman"/>
                <w:b/>
                <w:bCs/>
                <w:lang w:val="uk-UA"/>
              </w:rPr>
              <w:t>Ціна в грн</w:t>
            </w:r>
          </w:p>
        </w:tc>
      </w:tr>
      <w:tr w:rsidR="00182FC2" w:rsidRPr="00C140DE" w14:paraId="57DBD8E1" w14:textId="77777777" w:rsidTr="00B30CD6">
        <w:tc>
          <w:tcPr>
            <w:tcW w:w="4537" w:type="dxa"/>
          </w:tcPr>
          <w:p w14:paraId="675835A2" w14:textId="77777777" w:rsidR="00182FC2" w:rsidRPr="00C140DE" w:rsidRDefault="00182FC2" w:rsidP="00B30CD6">
            <w:pP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Пристінний стелаж</w:t>
            </w:r>
          </w:p>
        </w:tc>
        <w:tc>
          <w:tcPr>
            <w:tcW w:w="1979" w:type="dxa"/>
          </w:tcPr>
          <w:p w14:paraId="3E0E67D6"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6</w:t>
            </w:r>
          </w:p>
        </w:tc>
        <w:tc>
          <w:tcPr>
            <w:tcW w:w="1417" w:type="dxa"/>
          </w:tcPr>
          <w:p w14:paraId="49B24A5E"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30000</w:t>
            </w:r>
          </w:p>
        </w:tc>
      </w:tr>
      <w:tr w:rsidR="00182FC2" w:rsidRPr="00C140DE" w14:paraId="2434EF33" w14:textId="77777777" w:rsidTr="00B30CD6">
        <w:tc>
          <w:tcPr>
            <w:tcW w:w="4537" w:type="dxa"/>
          </w:tcPr>
          <w:p w14:paraId="281C1CB0" w14:textId="77777777" w:rsidR="00182FC2" w:rsidRPr="00C140DE" w:rsidRDefault="00182FC2" w:rsidP="00B30CD6">
            <w:pP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Двосторонній стелаж</w:t>
            </w:r>
          </w:p>
        </w:tc>
        <w:tc>
          <w:tcPr>
            <w:tcW w:w="1979" w:type="dxa"/>
          </w:tcPr>
          <w:p w14:paraId="59854375"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3</w:t>
            </w:r>
          </w:p>
        </w:tc>
        <w:tc>
          <w:tcPr>
            <w:tcW w:w="1417" w:type="dxa"/>
          </w:tcPr>
          <w:p w14:paraId="6879D032"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24000</w:t>
            </w:r>
          </w:p>
        </w:tc>
      </w:tr>
      <w:tr w:rsidR="00182FC2" w:rsidRPr="00C140DE" w14:paraId="0DCEE1F1" w14:textId="77777777" w:rsidTr="00B30CD6">
        <w:tc>
          <w:tcPr>
            <w:tcW w:w="4537" w:type="dxa"/>
          </w:tcPr>
          <w:p w14:paraId="1DC9339F" w14:textId="77777777" w:rsidR="00182FC2" w:rsidRPr="00C140DE" w:rsidRDefault="00182FC2" w:rsidP="00B30CD6">
            <w:pPr>
              <w:tabs>
                <w:tab w:val="left" w:pos="3240"/>
              </w:tabs>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Стелаж Хлібний</w:t>
            </w:r>
          </w:p>
        </w:tc>
        <w:tc>
          <w:tcPr>
            <w:tcW w:w="1979" w:type="dxa"/>
          </w:tcPr>
          <w:p w14:paraId="4ACE282A"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3</w:t>
            </w:r>
          </w:p>
        </w:tc>
        <w:tc>
          <w:tcPr>
            <w:tcW w:w="1417" w:type="dxa"/>
          </w:tcPr>
          <w:p w14:paraId="61E79F15"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22500</w:t>
            </w:r>
          </w:p>
        </w:tc>
      </w:tr>
      <w:tr w:rsidR="00182FC2" w:rsidRPr="00C140DE" w14:paraId="4140B1A5" w14:textId="77777777" w:rsidTr="00B30CD6">
        <w:tc>
          <w:tcPr>
            <w:tcW w:w="4537" w:type="dxa"/>
          </w:tcPr>
          <w:p w14:paraId="54BE90F3" w14:textId="77777777" w:rsidR="00182FC2" w:rsidRPr="00C140DE" w:rsidRDefault="00182FC2" w:rsidP="00B30CD6">
            <w:pP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Стелаж овочевий</w:t>
            </w:r>
          </w:p>
        </w:tc>
        <w:tc>
          <w:tcPr>
            <w:tcW w:w="1979" w:type="dxa"/>
          </w:tcPr>
          <w:p w14:paraId="2DCB8F2C"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4</w:t>
            </w:r>
          </w:p>
        </w:tc>
        <w:tc>
          <w:tcPr>
            <w:tcW w:w="1417" w:type="dxa"/>
          </w:tcPr>
          <w:p w14:paraId="75405D1A"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24000</w:t>
            </w:r>
          </w:p>
        </w:tc>
      </w:tr>
      <w:tr w:rsidR="00182FC2" w:rsidRPr="00C140DE" w14:paraId="3095A52F" w14:textId="77777777" w:rsidTr="00B30CD6">
        <w:tc>
          <w:tcPr>
            <w:tcW w:w="4537" w:type="dxa"/>
          </w:tcPr>
          <w:p w14:paraId="69EBE2E0" w14:textId="77777777" w:rsidR="00182FC2" w:rsidRPr="00C140DE" w:rsidRDefault="00000000" w:rsidP="00B30CD6">
            <w:pPr>
              <w:rPr>
                <w:rFonts w:ascii="Times New Roman" w:hAnsi="Times New Roman" w:cs="Times New Roman"/>
                <w:color w:val="000000" w:themeColor="text1"/>
                <w:lang w:val="uk-UA"/>
              </w:rPr>
            </w:pPr>
            <w:hyperlink r:id="rId4" w:history="1">
              <w:r w:rsidR="00182FC2" w:rsidRPr="00C140DE">
                <w:rPr>
                  <w:rStyle w:val="Hyperlink"/>
                  <w:rFonts w:ascii="Times New Roman" w:hAnsi="Times New Roman" w:cs="Times New Roman"/>
                  <w:color w:val="000000" w:themeColor="text1"/>
                  <w:bdr w:val="none" w:sz="0" w:space="0" w:color="auto" w:frame="1"/>
                </w:rPr>
                <w:t>Вітрина (гірка) холодильна</w:t>
              </w:r>
            </w:hyperlink>
          </w:p>
        </w:tc>
        <w:tc>
          <w:tcPr>
            <w:tcW w:w="1979" w:type="dxa"/>
          </w:tcPr>
          <w:p w14:paraId="196BA6B6"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1</w:t>
            </w:r>
          </w:p>
        </w:tc>
        <w:tc>
          <w:tcPr>
            <w:tcW w:w="1417" w:type="dxa"/>
          </w:tcPr>
          <w:p w14:paraId="51E746D8"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50000</w:t>
            </w:r>
          </w:p>
        </w:tc>
      </w:tr>
      <w:tr w:rsidR="00182FC2" w:rsidRPr="00C140DE" w14:paraId="7663FF66" w14:textId="77777777" w:rsidTr="00B30CD6">
        <w:tc>
          <w:tcPr>
            <w:tcW w:w="4537" w:type="dxa"/>
          </w:tcPr>
          <w:p w14:paraId="77EED84F" w14:textId="77777777" w:rsidR="00182FC2" w:rsidRPr="00C140DE" w:rsidRDefault="00182FC2" w:rsidP="00B30CD6">
            <w:pP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Сітчастий Стелаж</w:t>
            </w:r>
          </w:p>
        </w:tc>
        <w:tc>
          <w:tcPr>
            <w:tcW w:w="1979" w:type="dxa"/>
          </w:tcPr>
          <w:p w14:paraId="20ED3F8B"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3</w:t>
            </w:r>
          </w:p>
        </w:tc>
        <w:tc>
          <w:tcPr>
            <w:tcW w:w="1417" w:type="dxa"/>
          </w:tcPr>
          <w:p w14:paraId="48AB8040"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12000</w:t>
            </w:r>
          </w:p>
        </w:tc>
      </w:tr>
      <w:tr w:rsidR="00182FC2" w:rsidRPr="00C140DE" w14:paraId="34965CB7" w14:textId="77777777" w:rsidTr="00B30CD6">
        <w:tc>
          <w:tcPr>
            <w:tcW w:w="4537" w:type="dxa"/>
          </w:tcPr>
          <w:p w14:paraId="7549D853" w14:textId="77777777" w:rsidR="00182FC2" w:rsidRPr="00C140DE" w:rsidRDefault="00182FC2" w:rsidP="00B30CD6">
            <w:pP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Камера схову</w:t>
            </w:r>
          </w:p>
        </w:tc>
        <w:tc>
          <w:tcPr>
            <w:tcW w:w="1979" w:type="dxa"/>
          </w:tcPr>
          <w:p w14:paraId="2CFCD420"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1</w:t>
            </w:r>
          </w:p>
        </w:tc>
        <w:tc>
          <w:tcPr>
            <w:tcW w:w="1417" w:type="dxa"/>
          </w:tcPr>
          <w:p w14:paraId="7A629FB8"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5200</w:t>
            </w:r>
          </w:p>
        </w:tc>
      </w:tr>
      <w:tr w:rsidR="00182FC2" w:rsidRPr="00C140DE" w14:paraId="411A4256" w14:textId="77777777" w:rsidTr="00B30CD6">
        <w:trPr>
          <w:trHeight w:val="125"/>
        </w:trPr>
        <w:tc>
          <w:tcPr>
            <w:tcW w:w="4537" w:type="dxa"/>
          </w:tcPr>
          <w:p w14:paraId="076FB086" w14:textId="77777777" w:rsidR="00182FC2" w:rsidRPr="00C140DE" w:rsidRDefault="00182FC2" w:rsidP="00B30CD6">
            <w:pP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 xml:space="preserve">Кошик купівельний </w:t>
            </w:r>
          </w:p>
        </w:tc>
        <w:tc>
          <w:tcPr>
            <w:tcW w:w="1979" w:type="dxa"/>
          </w:tcPr>
          <w:p w14:paraId="62D3C890"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15</w:t>
            </w:r>
          </w:p>
        </w:tc>
        <w:tc>
          <w:tcPr>
            <w:tcW w:w="1417" w:type="dxa"/>
          </w:tcPr>
          <w:p w14:paraId="71C22BE1"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2850</w:t>
            </w:r>
          </w:p>
        </w:tc>
      </w:tr>
      <w:tr w:rsidR="00182FC2" w:rsidRPr="00C140DE" w14:paraId="2FA8E5FB" w14:textId="77777777" w:rsidTr="00B30CD6">
        <w:trPr>
          <w:trHeight w:val="125"/>
        </w:trPr>
        <w:tc>
          <w:tcPr>
            <w:tcW w:w="4537" w:type="dxa"/>
          </w:tcPr>
          <w:p w14:paraId="276FB0CA" w14:textId="77777777" w:rsidR="00182FC2" w:rsidRPr="00C140DE" w:rsidRDefault="00182FC2" w:rsidP="00B30CD6">
            <w:pP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Вогнегасник</w:t>
            </w:r>
          </w:p>
        </w:tc>
        <w:tc>
          <w:tcPr>
            <w:tcW w:w="1979" w:type="dxa"/>
          </w:tcPr>
          <w:p w14:paraId="02DDFD2B" w14:textId="77777777" w:rsidR="00182FC2" w:rsidRPr="00C140DE" w:rsidRDefault="00182FC2" w:rsidP="00B30CD6">
            <w:pPr>
              <w:jc w:val="center"/>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1</w:t>
            </w:r>
          </w:p>
        </w:tc>
        <w:tc>
          <w:tcPr>
            <w:tcW w:w="1417" w:type="dxa"/>
          </w:tcPr>
          <w:p w14:paraId="19460E8D" w14:textId="77777777" w:rsidR="00182FC2" w:rsidRPr="00C140DE" w:rsidRDefault="00182FC2" w:rsidP="00B30CD6">
            <w:pPr>
              <w:jc w:val="right"/>
              <w:rPr>
                <w:rFonts w:ascii="Times New Roman" w:hAnsi="Times New Roman" w:cs="Times New Roman"/>
                <w:color w:val="000000" w:themeColor="text1"/>
                <w:lang w:val="uk-UA"/>
              </w:rPr>
            </w:pPr>
            <w:r w:rsidRPr="00C140DE">
              <w:rPr>
                <w:rFonts w:ascii="Times New Roman" w:hAnsi="Times New Roman" w:cs="Times New Roman"/>
                <w:color w:val="000000" w:themeColor="text1"/>
                <w:lang w:val="uk-UA"/>
              </w:rPr>
              <w:t>1200</w:t>
            </w:r>
          </w:p>
        </w:tc>
      </w:tr>
      <w:tr w:rsidR="00182FC2" w:rsidRPr="00C140DE" w14:paraId="4A7BFDC8" w14:textId="77777777" w:rsidTr="00B30CD6">
        <w:trPr>
          <w:trHeight w:val="125"/>
        </w:trPr>
        <w:tc>
          <w:tcPr>
            <w:tcW w:w="4537" w:type="dxa"/>
          </w:tcPr>
          <w:p w14:paraId="7D8BA5D9"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Кульки одноразові і багаторазові</w:t>
            </w:r>
          </w:p>
        </w:tc>
        <w:tc>
          <w:tcPr>
            <w:tcW w:w="1979" w:type="dxa"/>
          </w:tcPr>
          <w:p w14:paraId="71666399"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w:t>
            </w:r>
          </w:p>
        </w:tc>
        <w:tc>
          <w:tcPr>
            <w:tcW w:w="1417" w:type="dxa"/>
          </w:tcPr>
          <w:p w14:paraId="0007E8D6"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w:t>
            </w:r>
          </w:p>
        </w:tc>
      </w:tr>
      <w:tr w:rsidR="00182FC2" w:rsidRPr="00C140DE" w14:paraId="6C8E9B80" w14:textId="77777777" w:rsidTr="00B30CD6">
        <w:trPr>
          <w:trHeight w:val="125"/>
        </w:trPr>
        <w:tc>
          <w:tcPr>
            <w:tcW w:w="4537" w:type="dxa"/>
          </w:tcPr>
          <w:p w14:paraId="11C3C9A9"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b/>
                <w:bCs/>
                <w:color w:val="000000"/>
                <w:lang w:val="uk-UA"/>
              </w:rPr>
              <w:t>Загальна сума</w:t>
            </w:r>
            <w:r w:rsidRPr="00C140DE">
              <w:rPr>
                <w:rFonts w:ascii="Times New Roman" w:hAnsi="Times New Roman" w:cs="Times New Roman"/>
                <w:b/>
                <w:bCs/>
                <w:color w:val="000000"/>
                <w:lang w:val="en-US"/>
              </w:rPr>
              <w:t xml:space="preserve"> </w:t>
            </w:r>
            <w:r w:rsidRPr="00C140DE">
              <w:rPr>
                <w:rFonts w:ascii="Times New Roman" w:hAnsi="Times New Roman" w:cs="Times New Roman"/>
                <w:b/>
                <w:bCs/>
                <w:color w:val="000000"/>
                <w:lang w:val="uk-UA"/>
              </w:rPr>
              <w:t>в грн</w:t>
            </w:r>
          </w:p>
        </w:tc>
        <w:tc>
          <w:tcPr>
            <w:tcW w:w="1979" w:type="dxa"/>
          </w:tcPr>
          <w:p w14:paraId="1F1C1E01" w14:textId="77777777" w:rsidR="00182FC2" w:rsidRPr="00C140DE" w:rsidRDefault="00182FC2" w:rsidP="00B30CD6">
            <w:pPr>
              <w:rPr>
                <w:rFonts w:ascii="Times New Roman" w:hAnsi="Times New Roman" w:cs="Times New Roman"/>
                <w:b/>
                <w:bCs/>
                <w:lang w:val="uk-UA"/>
              </w:rPr>
            </w:pPr>
          </w:p>
        </w:tc>
        <w:tc>
          <w:tcPr>
            <w:tcW w:w="1417" w:type="dxa"/>
          </w:tcPr>
          <w:p w14:paraId="14B7DC64" w14:textId="77777777" w:rsidR="00182FC2" w:rsidRPr="00C140DE" w:rsidRDefault="00182FC2" w:rsidP="00B30CD6">
            <w:pPr>
              <w:jc w:val="right"/>
              <w:rPr>
                <w:rFonts w:ascii="Times New Roman" w:hAnsi="Times New Roman" w:cs="Times New Roman"/>
                <w:b/>
                <w:bCs/>
                <w:lang w:val="uk-UA"/>
              </w:rPr>
            </w:pPr>
            <w:r w:rsidRPr="00C140DE">
              <w:rPr>
                <w:rFonts w:ascii="Times New Roman" w:hAnsi="Times New Roman" w:cs="Times New Roman"/>
                <w:b/>
                <w:bCs/>
                <w:lang w:val="uk-UA"/>
              </w:rPr>
              <w:t>171750</w:t>
            </w:r>
          </w:p>
        </w:tc>
      </w:tr>
      <w:tr w:rsidR="00182FC2" w:rsidRPr="00C140DE" w14:paraId="143ADA30" w14:textId="77777777" w:rsidTr="00B30CD6">
        <w:trPr>
          <w:trHeight w:val="125"/>
        </w:trPr>
        <w:tc>
          <w:tcPr>
            <w:tcW w:w="4537" w:type="dxa"/>
          </w:tcPr>
          <w:p w14:paraId="35F08007" w14:textId="77777777" w:rsidR="00182FC2" w:rsidRPr="00C140DE" w:rsidRDefault="00182FC2" w:rsidP="00B30CD6">
            <w:pPr>
              <w:rPr>
                <w:rFonts w:ascii="Times New Roman" w:hAnsi="Times New Roman" w:cs="Times New Roman"/>
                <w:b/>
                <w:bCs/>
                <w:color w:val="000000"/>
                <w:lang w:val="en-US"/>
              </w:rPr>
            </w:pPr>
            <w:r w:rsidRPr="00C140DE">
              <w:rPr>
                <w:rFonts w:ascii="Times New Roman" w:hAnsi="Times New Roman" w:cs="Times New Roman"/>
                <w:b/>
                <w:bCs/>
                <w:color w:val="000000"/>
                <w:lang w:val="uk-UA"/>
              </w:rPr>
              <w:t xml:space="preserve">Загальна сума в </w:t>
            </w:r>
            <w:r w:rsidRPr="00C140DE">
              <w:rPr>
                <w:rFonts w:ascii="Times New Roman" w:hAnsi="Times New Roman" w:cs="Times New Roman"/>
                <w:b/>
                <w:bCs/>
                <w:color w:val="000000"/>
                <w:lang w:val="en-US"/>
              </w:rPr>
              <w:t>$</w:t>
            </w:r>
          </w:p>
        </w:tc>
        <w:tc>
          <w:tcPr>
            <w:tcW w:w="1979" w:type="dxa"/>
          </w:tcPr>
          <w:p w14:paraId="666C5034" w14:textId="77777777" w:rsidR="00182FC2" w:rsidRPr="00C140DE" w:rsidRDefault="00182FC2" w:rsidP="00B30CD6">
            <w:pPr>
              <w:rPr>
                <w:rFonts w:ascii="Times New Roman" w:hAnsi="Times New Roman" w:cs="Times New Roman"/>
                <w:b/>
                <w:bCs/>
                <w:lang w:val="uk-UA"/>
              </w:rPr>
            </w:pPr>
          </w:p>
        </w:tc>
        <w:tc>
          <w:tcPr>
            <w:tcW w:w="1417" w:type="dxa"/>
          </w:tcPr>
          <w:p w14:paraId="644DB58D" w14:textId="77777777" w:rsidR="00182FC2" w:rsidRPr="00C140DE" w:rsidRDefault="00182FC2" w:rsidP="00B30CD6">
            <w:pPr>
              <w:jc w:val="right"/>
              <w:rPr>
                <w:rFonts w:ascii="Times New Roman" w:hAnsi="Times New Roman" w:cs="Times New Roman"/>
                <w:b/>
                <w:bCs/>
                <w:lang w:val="en-US"/>
              </w:rPr>
            </w:pPr>
            <w:r w:rsidRPr="00C140DE">
              <w:rPr>
                <w:rFonts w:ascii="Times New Roman" w:hAnsi="Times New Roman" w:cs="Times New Roman"/>
                <w:b/>
                <w:bCs/>
                <w:lang w:val="uk-UA"/>
              </w:rPr>
              <w:t>4295</w:t>
            </w:r>
            <w:r w:rsidRPr="00C140DE">
              <w:rPr>
                <w:rFonts w:ascii="Times New Roman" w:hAnsi="Times New Roman" w:cs="Times New Roman"/>
                <w:b/>
                <w:bCs/>
                <w:lang w:val="en-US"/>
              </w:rPr>
              <w:t>$</w:t>
            </w:r>
          </w:p>
        </w:tc>
      </w:tr>
    </w:tbl>
    <w:p w14:paraId="30D10F7F" w14:textId="77777777" w:rsidR="00182FC2" w:rsidRPr="00C140DE" w:rsidRDefault="00182FC2" w:rsidP="00182FC2">
      <w:pPr>
        <w:jc w:val="center"/>
        <w:rPr>
          <w:rFonts w:ascii="Times New Roman" w:hAnsi="Times New Roman" w:cs="Times New Roman"/>
          <w:b/>
          <w:bCs/>
          <w:lang w:val="uk-UA"/>
        </w:rPr>
      </w:pPr>
    </w:p>
    <w:tbl>
      <w:tblPr>
        <w:tblStyle w:val="TableGrid"/>
        <w:tblW w:w="7508" w:type="dxa"/>
        <w:tblLook w:val="04A0" w:firstRow="1" w:lastRow="0" w:firstColumn="1" w:lastColumn="0" w:noHBand="0" w:noVBand="1"/>
      </w:tblPr>
      <w:tblGrid>
        <w:gridCol w:w="4536"/>
        <w:gridCol w:w="1275"/>
        <w:gridCol w:w="1697"/>
      </w:tblGrid>
      <w:tr w:rsidR="00182FC2" w:rsidRPr="00C140DE" w14:paraId="4D4CE035" w14:textId="77777777" w:rsidTr="00B30CD6">
        <w:tc>
          <w:tcPr>
            <w:tcW w:w="4611" w:type="dxa"/>
          </w:tcPr>
          <w:p w14:paraId="5F4C4D7B" w14:textId="77777777" w:rsidR="00182FC2" w:rsidRPr="00C140DE" w:rsidRDefault="00182FC2" w:rsidP="00B30CD6">
            <w:pPr>
              <w:rPr>
                <w:rFonts w:ascii="Times New Roman" w:hAnsi="Times New Roman" w:cs="Times New Roman"/>
                <w:b/>
                <w:bCs/>
                <w:lang w:val="uk-UA"/>
              </w:rPr>
            </w:pPr>
            <w:r w:rsidRPr="00C140DE">
              <w:rPr>
                <w:rFonts w:ascii="Times New Roman" w:hAnsi="Times New Roman" w:cs="Times New Roman"/>
                <w:b/>
                <w:bCs/>
                <w:lang w:val="uk-UA"/>
              </w:rPr>
              <w:t>Персонал</w:t>
            </w:r>
          </w:p>
        </w:tc>
        <w:tc>
          <w:tcPr>
            <w:tcW w:w="1187" w:type="dxa"/>
          </w:tcPr>
          <w:p w14:paraId="0D45596E" w14:textId="77777777" w:rsidR="00182FC2" w:rsidRPr="00C140DE" w:rsidRDefault="00182FC2" w:rsidP="00B30CD6">
            <w:pPr>
              <w:jc w:val="center"/>
              <w:rPr>
                <w:rFonts w:ascii="Times New Roman" w:hAnsi="Times New Roman" w:cs="Times New Roman"/>
                <w:b/>
                <w:bCs/>
                <w:lang w:val="uk-UA"/>
              </w:rPr>
            </w:pPr>
            <w:r w:rsidRPr="00C140DE">
              <w:rPr>
                <w:rFonts w:ascii="Times New Roman" w:hAnsi="Times New Roman" w:cs="Times New Roman"/>
                <w:b/>
                <w:bCs/>
                <w:lang w:val="uk-UA"/>
              </w:rPr>
              <w:t>Кількість</w:t>
            </w:r>
          </w:p>
        </w:tc>
        <w:tc>
          <w:tcPr>
            <w:tcW w:w="1710" w:type="dxa"/>
          </w:tcPr>
          <w:p w14:paraId="38847A19" w14:textId="77777777" w:rsidR="00182FC2" w:rsidRPr="00C140DE" w:rsidRDefault="00182FC2" w:rsidP="00B30CD6">
            <w:pPr>
              <w:jc w:val="center"/>
              <w:rPr>
                <w:rFonts w:ascii="Times New Roman" w:hAnsi="Times New Roman" w:cs="Times New Roman"/>
                <w:b/>
                <w:bCs/>
                <w:lang w:val="en-US"/>
              </w:rPr>
            </w:pPr>
            <w:r w:rsidRPr="00C140DE">
              <w:rPr>
                <w:rFonts w:ascii="Times New Roman" w:hAnsi="Times New Roman" w:cs="Times New Roman"/>
                <w:b/>
                <w:bCs/>
                <w:lang w:val="uk-UA"/>
              </w:rPr>
              <w:t xml:space="preserve">Зарплата в </w:t>
            </w:r>
            <w:r w:rsidRPr="00C140DE">
              <w:rPr>
                <w:rFonts w:ascii="Times New Roman" w:hAnsi="Times New Roman" w:cs="Times New Roman"/>
                <w:b/>
                <w:bCs/>
                <w:lang w:val="en-US"/>
              </w:rPr>
              <w:t>$</w:t>
            </w:r>
          </w:p>
        </w:tc>
      </w:tr>
      <w:tr w:rsidR="00182FC2" w:rsidRPr="00C140DE" w14:paraId="6E4CBF9A" w14:textId="77777777" w:rsidTr="00B30CD6">
        <w:tc>
          <w:tcPr>
            <w:tcW w:w="4611" w:type="dxa"/>
          </w:tcPr>
          <w:p w14:paraId="194223E7"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Адміністратори</w:t>
            </w:r>
          </w:p>
        </w:tc>
        <w:tc>
          <w:tcPr>
            <w:tcW w:w="1187" w:type="dxa"/>
          </w:tcPr>
          <w:p w14:paraId="196815CF" w14:textId="77777777" w:rsidR="00182FC2" w:rsidRPr="00C140DE" w:rsidRDefault="00182FC2" w:rsidP="00B30CD6">
            <w:pPr>
              <w:jc w:val="center"/>
              <w:rPr>
                <w:rFonts w:ascii="Times New Roman" w:hAnsi="Times New Roman" w:cs="Times New Roman"/>
                <w:lang w:val="uk-UA"/>
              </w:rPr>
            </w:pPr>
            <w:r w:rsidRPr="00C140DE">
              <w:rPr>
                <w:rFonts w:ascii="Times New Roman" w:hAnsi="Times New Roman" w:cs="Times New Roman"/>
                <w:lang w:val="uk-UA"/>
              </w:rPr>
              <w:t>2</w:t>
            </w:r>
          </w:p>
        </w:tc>
        <w:tc>
          <w:tcPr>
            <w:tcW w:w="1710" w:type="dxa"/>
          </w:tcPr>
          <w:p w14:paraId="49196537"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600</w:t>
            </w:r>
          </w:p>
        </w:tc>
      </w:tr>
      <w:tr w:rsidR="00182FC2" w:rsidRPr="00C140DE" w14:paraId="040FAFA7" w14:textId="77777777" w:rsidTr="00B30CD6">
        <w:trPr>
          <w:trHeight w:val="125"/>
        </w:trPr>
        <w:tc>
          <w:tcPr>
            <w:tcW w:w="4611" w:type="dxa"/>
          </w:tcPr>
          <w:p w14:paraId="115F61DF"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b/>
                <w:bCs/>
                <w:color w:val="000000"/>
                <w:lang w:val="uk-UA"/>
              </w:rPr>
              <w:t>Загальна сума</w:t>
            </w:r>
          </w:p>
        </w:tc>
        <w:tc>
          <w:tcPr>
            <w:tcW w:w="1187" w:type="dxa"/>
          </w:tcPr>
          <w:p w14:paraId="133A6348" w14:textId="77777777" w:rsidR="00182FC2" w:rsidRPr="00C140DE" w:rsidRDefault="00182FC2" w:rsidP="00B30CD6">
            <w:pPr>
              <w:rPr>
                <w:rFonts w:ascii="Times New Roman" w:hAnsi="Times New Roman" w:cs="Times New Roman"/>
                <w:b/>
                <w:bCs/>
                <w:lang w:val="uk-UA"/>
              </w:rPr>
            </w:pPr>
          </w:p>
        </w:tc>
        <w:tc>
          <w:tcPr>
            <w:tcW w:w="1710" w:type="dxa"/>
          </w:tcPr>
          <w:p w14:paraId="41FF8EA2" w14:textId="77777777" w:rsidR="00182FC2" w:rsidRPr="00C140DE" w:rsidRDefault="00182FC2" w:rsidP="00B30CD6">
            <w:pPr>
              <w:jc w:val="right"/>
              <w:rPr>
                <w:rFonts w:ascii="Times New Roman" w:hAnsi="Times New Roman" w:cs="Times New Roman"/>
                <w:b/>
                <w:bCs/>
                <w:lang w:val="en-US"/>
              </w:rPr>
            </w:pPr>
            <w:r w:rsidRPr="00C140DE">
              <w:rPr>
                <w:rFonts w:ascii="Times New Roman" w:hAnsi="Times New Roman" w:cs="Times New Roman"/>
                <w:b/>
                <w:bCs/>
                <w:lang w:val="uk-UA"/>
              </w:rPr>
              <w:t>600</w:t>
            </w:r>
            <w:r w:rsidRPr="00C140DE">
              <w:rPr>
                <w:rFonts w:ascii="Times New Roman" w:hAnsi="Times New Roman" w:cs="Times New Roman"/>
                <w:b/>
                <w:bCs/>
                <w:lang w:val="en-US"/>
              </w:rPr>
              <w:t>$</w:t>
            </w:r>
          </w:p>
        </w:tc>
      </w:tr>
    </w:tbl>
    <w:p w14:paraId="68D24221" w14:textId="77777777" w:rsidR="00182FC2" w:rsidRPr="00C140DE" w:rsidRDefault="00182FC2" w:rsidP="00182FC2">
      <w:pPr>
        <w:jc w:val="center"/>
        <w:rPr>
          <w:rFonts w:ascii="Times New Roman" w:hAnsi="Times New Roman" w:cs="Times New Roman"/>
          <w:b/>
          <w:bCs/>
          <w:lang w:val="uk-UA"/>
        </w:rPr>
      </w:pPr>
    </w:p>
    <w:p w14:paraId="653FC91F" w14:textId="77777777" w:rsidR="00182FC2" w:rsidRDefault="00182FC2" w:rsidP="00182FC2">
      <w:pPr>
        <w:jc w:val="center"/>
        <w:rPr>
          <w:rFonts w:ascii="Times New Roman" w:hAnsi="Times New Roman" w:cs="Times New Roman"/>
          <w:b/>
          <w:bCs/>
          <w:lang w:val="uk-UA"/>
        </w:rPr>
      </w:pPr>
    </w:p>
    <w:p w14:paraId="5B13A1FF" w14:textId="77777777" w:rsidR="00182FC2" w:rsidRPr="00C140DE" w:rsidRDefault="00182FC2" w:rsidP="00182FC2">
      <w:pPr>
        <w:rPr>
          <w:rFonts w:ascii="Times New Roman" w:hAnsi="Times New Roman" w:cs="Times New Roman"/>
          <w:b/>
          <w:bCs/>
          <w:lang w:val="uk-UA"/>
        </w:rPr>
      </w:pPr>
      <w:r>
        <w:rPr>
          <w:rFonts w:ascii="Times New Roman" w:hAnsi="Times New Roman" w:cs="Times New Roman"/>
          <w:b/>
          <w:bCs/>
          <w:lang w:val="uk-UA"/>
        </w:rPr>
        <w:t>Необхідне приміщення 100 квадратних метрів</w:t>
      </w:r>
    </w:p>
    <w:tbl>
      <w:tblPr>
        <w:tblStyle w:val="TableGrid"/>
        <w:tblW w:w="7508" w:type="dxa"/>
        <w:tblLook w:val="04A0" w:firstRow="1" w:lastRow="0" w:firstColumn="1" w:lastColumn="0" w:noHBand="0" w:noVBand="1"/>
      </w:tblPr>
      <w:tblGrid>
        <w:gridCol w:w="4535"/>
        <w:gridCol w:w="1275"/>
        <w:gridCol w:w="1698"/>
      </w:tblGrid>
      <w:tr w:rsidR="00182FC2" w:rsidRPr="00C140DE" w14:paraId="2A594A28" w14:textId="77777777" w:rsidTr="00B30CD6">
        <w:tc>
          <w:tcPr>
            <w:tcW w:w="4611" w:type="dxa"/>
          </w:tcPr>
          <w:p w14:paraId="1B3A9785" w14:textId="77777777" w:rsidR="00182FC2" w:rsidRPr="00C140DE" w:rsidRDefault="00182FC2" w:rsidP="00B30CD6">
            <w:pPr>
              <w:rPr>
                <w:rFonts w:ascii="Times New Roman" w:hAnsi="Times New Roman" w:cs="Times New Roman"/>
                <w:b/>
                <w:bCs/>
                <w:lang w:val="uk-UA"/>
              </w:rPr>
            </w:pPr>
            <w:r w:rsidRPr="00C140DE">
              <w:rPr>
                <w:rFonts w:ascii="Times New Roman" w:hAnsi="Times New Roman" w:cs="Times New Roman"/>
                <w:b/>
                <w:bCs/>
                <w:lang w:val="uk-UA"/>
              </w:rPr>
              <w:t>Оренда і комуналка</w:t>
            </w:r>
          </w:p>
        </w:tc>
        <w:tc>
          <w:tcPr>
            <w:tcW w:w="1187" w:type="dxa"/>
          </w:tcPr>
          <w:p w14:paraId="31D381AA" w14:textId="77777777" w:rsidR="00182FC2" w:rsidRPr="00C140DE" w:rsidRDefault="00182FC2" w:rsidP="00B30CD6">
            <w:pPr>
              <w:jc w:val="center"/>
              <w:rPr>
                <w:rFonts w:ascii="Times New Roman" w:hAnsi="Times New Roman" w:cs="Times New Roman"/>
                <w:b/>
                <w:bCs/>
                <w:lang w:val="uk-UA"/>
              </w:rPr>
            </w:pPr>
            <w:r w:rsidRPr="00C140DE">
              <w:rPr>
                <w:rFonts w:ascii="Times New Roman" w:hAnsi="Times New Roman" w:cs="Times New Roman"/>
                <w:b/>
                <w:bCs/>
                <w:lang w:val="uk-UA"/>
              </w:rPr>
              <w:t>Кількість</w:t>
            </w:r>
          </w:p>
        </w:tc>
        <w:tc>
          <w:tcPr>
            <w:tcW w:w="1710" w:type="dxa"/>
          </w:tcPr>
          <w:p w14:paraId="1A222104" w14:textId="77777777" w:rsidR="00182FC2" w:rsidRPr="00C140DE" w:rsidRDefault="00182FC2" w:rsidP="00B30CD6">
            <w:pPr>
              <w:jc w:val="center"/>
              <w:rPr>
                <w:rFonts w:ascii="Times New Roman" w:hAnsi="Times New Roman" w:cs="Times New Roman"/>
                <w:b/>
                <w:bCs/>
                <w:lang w:val="en-US"/>
              </w:rPr>
            </w:pPr>
            <w:r w:rsidRPr="00C140DE">
              <w:rPr>
                <w:rFonts w:ascii="Times New Roman" w:hAnsi="Times New Roman" w:cs="Times New Roman"/>
                <w:b/>
                <w:bCs/>
                <w:lang w:val="uk-UA"/>
              </w:rPr>
              <w:t xml:space="preserve">Зарплата в </w:t>
            </w:r>
            <w:r w:rsidRPr="00C140DE">
              <w:rPr>
                <w:rFonts w:ascii="Times New Roman" w:hAnsi="Times New Roman" w:cs="Times New Roman"/>
                <w:b/>
                <w:bCs/>
                <w:lang w:val="en-US"/>
              </w:rPr>
              <w:t>$</w:t>
            </w:r>
          </w:p>
        </w:tc>
      </w:tr>
      <w:tr w:rsidR="00182FC2" w:rsidRPr="00C140DE" w14:paraId="389AF21C" w14:textId="77777777" w:rsidTr="00B30CD6">
        <w:tc>
          <w:tcPr>
            <w:tcW w:w="4611" w:type="dxa"/>
          </w:tcPr>
          <w:p w14:paraId="3E7EA0BF"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Оренда</w:t>
            </w:r>
          </w:p>
        </w:tc>
        <w:tc>
          <w:tcPr>
            <w:tcW w:w="1187" w:type="dxa"/>
          </w:tcPr>
          <w:p w14:paraId="1AE98C6A" w14:textId="77777777" w:rsidR="00182FC2" w:rsidRPr="00C140DE" w:rsidRDefault="00182FC2" w:rsidP="00B30CD6">
            <w:pPr>
              <w:jc w:val="center"/>
              <w:rPr>
                <w:rFonts w:ascii="Times New Roman" w:hAnsi="Times New Roman" w:cs="Times New Roman"/>
                <w:lang w:val="uk-UA"/>
              </w:rPr>
            </w:pPr>
          </w:p>
        </w:tc>
        <w:tc>
          <w:tcPr>
            <w:tcW w:w="1710" w:type="dxa"/>
          </w:tcPr>
          <w:p w14:paraId="0CBC8DDC"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550</w:t>
            </w:r>
          </w:p>
        </w:tc>
      </w:tr>
      <w:tr w:rsidR="00182FC2" w:rsidRPr="00C140DE" w14:paraId="3567C480" w14:textId="77777777" w:rsidTr="00B30CD6">
        <w:tc>
          <w:tcPr>
            <w:tcW w:w="4611" w:type="dxa"/>
          </w:tcPr>
          <w:p w14:paraId="2B46F710"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Комуналка</w:t>
            </w:r>
          </w:p>
        </w:tc>
        <w:tc>
          <w:tcPr>
            <w:tcW w:w="1187" w:type="dxa"/>
          </w:tcPr>
          <w:p w14:paraId="5C80E0F3" w14:textId="77777777" w:rsidR="00182FC2" w:rsidRPr="00C140DE" w:rsidRDefault="00182FC2" w:rsidP="00B30CD6">
            <w:pPr>
              <w:jc w:val="center"/>
              <w:rPr>
                <w:rFonts w:ascii="Times New Roman" w:hAnsi="Times New Roman" w:cs="Times New Roman"/>
                <w:lang w:val="uk-UA"/>
              </w:rPr>
            </w:pPr>
          </w:p>
        </w:tc>
        <w:tc>
          <w:tcPr>
            <w:tcW w:w="1710" w:type="dxa"/>
          </w:tcPr>
          <w:p w14:paraId="5742B6B3"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400</w:t>
            </w:r>
          </w:p>
        </w:tc>
      </w:tr>
      <w:tr w:rsidR="00182FC2" w:rsidRPr="00C140DE" w14:paraId="6408BDA6" w14:textId="77777777" w:rsidTr="00B30CD6">
        <w:trPr>
          <w:trHeight w:val="125"/>
        </w:trPr>
        <w:tc>
          <w:tcPr>
            <w:tcW w:w="4611" w:type="dxa"/>
          </w:tcPr>
          <w:p w14:paraId="68EA2350"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b/>
                <w:bCs/>
                <w:color w:val="000000"/>
                <w:lang w:val="uk-UA"/>
              </w:rPr>
              <w:t>Загальна сума</w:t>
            </w:r>
          </w:p>
        </w:tc>
        <w:tc>
          <w:tcPr>
            <w:tcW w:w="1187" w:type="dxa"/>
          </w:tcPr>
          <w:p w14:paraId="79599278" w14:textId="77777777" w:rsidR="00182FC2" w:rsidRPr="00C140DE" w:rsidRDefault="00182FC2" w:rsidP="00B30CD6">
            <w:pPr>
              <w:rPr>
                <w:rFonts w:ascii="Times New Roman" w:hAnsi="Times New Roman" w:cs="Times New Roman"/>
                <w:b/>
                <w:bCs/>
                <w:lang w:val="uk-UA"/>
              </w:rPr>
            </w:pPr>
          </w:p>
        </w:tc>
        <w:tc>
          <w:tcPr>
            <w:tcW w:w="1710" w:type="dxa"/>
          </w:tcPr>
          <w:p w14:paraId="7C5500B3" w14:textId="77777777" w:rsidR="00182FC2" w:rsidRPr="00C140DE" w:rsidRDefault="00182FC2" w:rsidP="00B30CD6">
            <w:pPr>
              <w:jc w:val="right"/>
              <w:rPr>
                <w:rFonts w:ascii="Times New Roman" w:hAnsi="Times New Roman" w:cs="Times New Roman"/>
                <w:b/>
                <w:bCs/>
                <w:lang w:val="en-US"/>
              </w:rPr>
            </w:pPr>
            <w:r w:rsidRPr="00C140DE">
              <w:rPr>
                <w:rFonts w:ascii="Times New Roman" w:hAnsi="Times New Roman" w:cs="Times New Roman"/>
                <w:b/>
                <w:bCs/>
                <w:lang w:val="uk-UA"/>
              </w:rPr>
              <w:t>950</w:t>
            </w:r>
            <w:r w:rsidRPr="00C140DE">
              <w:rPr>
                <w:rFonts w:ascii="Times New Roman" w:hAnsi="Times New Roman" w:cs="Times New Roman"/>
                <w:b/>
                <w:bCs/>
                <w:lang w:val="en-US"/>
              </w:rPr>
              <w:t>$</w:t>
            </w:r>
          </w:p>
        </w:tc>
      </w:tr>
    </w:tbl>
    <w:p w14:paraId="3E60756D" w14:textId="77777777" w:rsidR="00182FC2" w:rsidRPr="00C140DE" w:rsidRDefault="00182FC2" w:rsidP="00182FC2">
      <w:pPr>
        <w:jc w:val="center"/>
        <w:rPr>
          <w:rFonts w:ascii="Times New Roman" w:hAnsi="Times New Roman" w:cs="Times New Roman"/>
          <w:b/>
          <w:bCs/>
          <w:lang w:val="uk-UA"/>
        </w:rPr>
      </w:pPr>
    </w:p>
    <w:tbl>
      <w:tblPr>
        <w:tblStyle w:val="TableGrid"/>
        <w:tblpPr w:leftFromText="180" w:rightFromText="180" w:vertAnchor="text" w:horzAnchor="margin" w:tblpY="108"/>
        <w:tblW w:w="0" w:type="auto"/>
        <w:tblLook w:val="04A0" w:firstRow="1" w:lastRow="0" w:firstColumn="1" w:lastColumn="0" w:noHBand="0" w:noVBand="1"/>
      </w:tblPr>
      <w:tblGrid>
        <w:gridCol w:w="3823"/>
        <w:gridCol w:w="1275"/>
      </w:tblGrid>
      <w:tr w:rsidR="00182FC2" w:rsidRPr="00C140DE" w14:paraId="73BF84CC" w14:textId="77777777" w:rsidTr="00B30CD6">
        <w:trPr>
          <w:trHeight w:val="292"/>
        </w:trPr>
        <w:tc>
          <w:tcPr>
            <w:tcW w:w="3823" w:type="dxa"/>
          </w:tcPr>
          <w:p w14:paraId="1585B490" w14:textId="77777777" w:rsidR="00182FC2" w:rsidRPr="00C140DE" w:rsidRDefault="00182FC2" w:rsidP="00B30CD6">
            <w:pPr>
              <w:rPr>
                <w:rFonts w:ascii="Times New Roman" w:hAnsi="Times New Roman" w:cs="Times New Roman"/>
                <w:b/>
                <w:bCs/>
                <w:lang w:val="uk-UA"/>
              </w:rPr>
            </w:pPr>
            <w:r w:rsidRPr="00C140DE">
              <w:rPr>
                <w:rFonts w:ascii="Times New Roman" w:hAnsi="Times New Roman" w:cs="Times New Roman"/>
                <w:b/>
                <w:bCs/>
                <w:lang w:val="uk-UA"/>
              </w:rPr>
              <w:t xml:space="preserve">Щомісячні витрати </w:t>
            </w:r>
            <w:r>
              <w:rPr>
                <w:rFonts w:ascii="Times New Roman" w:hAnsi="Times New Roman" w:cs="Times New Roman"/>
                <w:b/>
                <w:bCs/>
                <w:lang w:val="uk-UA"/>
              </w:rPr>
              <w:t>Маркету</w:t>
            </w:r>
          </w:p>
        </w:tc>
        <w:tc>
          <w:tcPr>
            <w:tcW w:w="1275" w:type="dxa"/>
          </w:tcPr>
          <w:p w14:paraId="456CA33F" w14:textId="77777777" w:rsidR="00182FC2" w:rsidRPr="00C140DE" w:rsidRDefault="00182FC2" w:rsidP="00B30CD6">
            <w:pPr>
              <w:rPr>
                <w:rFonts w:ascii="Times New Roman" w:hAnsi="Times New Roman" w:cs="Times New Roman"/>
                <w:b/>
                <w:bCs/>
                <w:lang w:val="en-US"/>
              </w:rPr>
            </w:pPr>
            <w:r w:rsidRPr="00C140DE">
              <w:rPr>
                <w:rFonts w:ascii="Times New Roman" w:hAnsi="Times New Roman" w:cs="Times New Roman"/>
                <w:b/>
                <w:bCs/>
                <w:lang w:val="uk-UA"/>
              </w:rPr>
              <w:t xml:space="preserve">Ціна в </w:t>
            </w:r>
            <w:r w:rsidRPr="00C140DE">
              <w:rPr>
                <w:rFonts w:ascii="Times New Roman" w:hAnsi="Times New Roman" w:cs="Times New Roman"/>
                <w:b/>
                <w:bCs/>
                <w:lang w:val="en-US"/>
              </w:rPr>
              <w:t>$</w:t>
            </w:r>
          </w:p>
        </w:tc>
      </w:tr>
      <w:tr w:rsidR="00182FC2" w:rsidRPr="00C140DE" w14:paraId="61CDCC6A" w14:textId="77777777" w:rsidTr="00B30CD6">
        <w:trPr>
          <w:trHeight w:val="292"/>
        </w:trPr>
        <w:tc>
          <w:tcPr>
            <w:tcW w:w="3823" w:type="dxa"/>
          </w:tcPr>
          <w:p w14:paraId="155668F1" w14:textId="77777777" w:rsidR="00182FC2" w:rsidRPr="00C140DE" w:rsidRDefault="00182FC2" w:rsidP="00B30CD6">
            <w:pPr>
              <w:rPr>
                <w:rFonts w:ascii="Times New Roman" w:hAnsi="Times New Roman" w:cs="Times New Roman"/>
                <w:color w:val="000000"/>
                <w:highlight w:val="yellow"/>
                <w:lang w:val="uk-UA"/>
              </w:rPr>
            </w:pPr>
            <w:r w:rsidRPr="00C140DE">
              <w:rPr>
                <w:rFonts w:ascii="Times New Roman" w:hAnsi="Times New Roman" w:cs="Times New Roman"/>
                <w:color w:val="000000"/>
                <w:lang w:val="uk-UA"/>
              </w:rPr>
              <w:t>Продукти</w:t>
            </w:r>
          </w:p>
        </w:tc>
        <w:tc>
          <w:tcPr>
            <w:tcW w:w="1275" w:type="dxa"/>
          </w:tcPr>
          <w:p w14:paraId="2F04AF82" w14:textId="77777777" w:rsidR="00182FC2" w:rsidRPr="00C140DE" w:rsidRDefault="00182FC2" w:rsidP="00B30CD6">
            <w:pPr>
              <w:jc w:val="right"/>
              <w:rPr>
                <w:rFonts w:ascii="Times New Roman" w:hAnsi="Times New Roman" w:cs="Times New Roman"/>
                <w:highlight w:val="yellow"/>
                <w:lang w:val="uk-UA"/>
              </w:rPr>
            </w:pPr>
            <w:r>
              <w:rPr>
                <w:rFonts w:ascii="Times New Roman" w:hAnsi="Times New Roman" w:cs="Times New Roman"/>
                <w:lang w:val="uk-UA"/>
              </w:rPr>
              <w:t>5000</w:t>
            </w:r>
          </w:p>
        </w:tc>
      </w:tr>
      <w:tr w:rsidR="00182FC2" w:rsidRPr="00C140DE" w14:paraId="6D83711C" w14:textId="77777777" w:rsidTr="00B30CD6">
        <w:trPr>
          <w:trHeight w:val="309"/>
        </w:trPr>
        <w:tc>
          <w:tcPr>
            <w:tcW w:w="3823" w:type="dxa"/>
          </w:tcPr>
          <w:p w14:paraId="2F27F592" w14:textId="77777777" w:rsidR="00182FC2" w:rsidRPr="00C140DE" w:rsidRDefault="00182FC2" w:rsidP="00B30CD6">
            <w:pPr>
              <w:rPr>
                <w:rFonts w:ascii="Times New Roman" w:hAnsi="Times New Roman" w:cs="Times New Roman"/>
                <w:color w:val="000000"/>
              </w:rPr>
            </w:pPr>
            <w:r w:rsidRPr="00C140DE">
              <w:rPr>
                <w:rFonts w:ascii="Times New Roman" w:hAnsi="Times New Roman" w:cs="Times New Roman"/>
                <w:color w:val="000000"/>
              </w:rPr>
              <w:t xml:space="preserve">Хімія </w:t>
            </w:r>
          </w:p>
        </w:tc>
        <w:tc>
          <w:tcPr>
            <w:tcW w:w="1275" w:type="dxa"/>
          </w:tcPr>
          <w:p w14:paraId="2B04AD92" w14:textId="77777777" w:rsidR="00182FC2" w:rsidRPr="00C140DE" w:rsidRDefault="00182FC2" w:rsidP="00B30CD6">
            <w:pPr>
              <w:jc w:val="right"/>
              <w:rPr>
                <w:rFonts w:ascii="Times New Roman" w:hAnsi="Times New Roman" w:cs="Times New Roman"/>
                <w:lang w:val="uk-UA"/>
              </w:rPr>
            </w:pPr>
            <w:r w:rsidRPr="00C140DE">
              <w:rPr>
                <w:rFonts w:ascii="Times New Roman" w:hAnsi="Times New Roman" w:cs="Times New Roman"/>
                <w:lang w:val="uk-UA"/>
              </w:rPr>
              <w:t>50</w:t>
            </w:r>
          </w:p>
        </w:tc>
      </w:tr>
      <w:tr w:rsidR="00182FC2" w:rsidRPr="00C140DE" w14:paraId="396E48A7" w14:textId="77777777" w:rsidTr="00B30CD6">
        <w:trPr>
          <w:trHeight w:val="292"/>
        </w:trPr>
        <w:tc>
          <w:tcPr>
            <w:tcW w:w="3823" w:type="dxa"/>
          </w:tcPr>
          <w:p w14:paraId="66972C6A"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Зарплата</w:t>
            </w:r>
          </w:p>
        </w:tc>
        <w:tc>
          <w:tcPr>
            <w:tcW w:w="1275" w:type="dxa"/>
          </w:tcPr>
          <w:p w14:paraId="508FD86A" w14:textId="77777777" w:rsidR="00182FC2" w:rsidRPr="00C140DE" w:rsidRDefault="00182FC2" w:rsidP="00B30CD6">
            <w:pPr>
              <w:jc w:val="right"/>
              <w:rPr>
                <w:rFonts w:ascii="Times New Roman" w:hAnsi="Times New Roman" w:cs="Times New Roman"/>
                <w:lang w:val="en-US"/>
              </w:rPr>
            </w:pPr>
            <w:r w:rsidRPr="00C140DE">
              <w:rPr>
                <w:rFonts w:ascii="Times New Roman" w:hAnsi="Times New Roman" w:cs="Times New Roman"/>
                <w:lang w:val="en-US"/>
              </w:rPr>
              <w:t>600</w:t>
            </w:r>
          </w:p>
        </w:tc>
      </w:tr>
      <w:tr w:rsidR="00182FC2" w:rsidRPr="00C140DE" w14:paraId="5D5DB049" w14:textId="77777777" w:rsidTr="00B30CD6">
        <w:trPr>
          <w:trHeight w:val="292"/>
        </w:trPr>
        <w:tc>
          <w:tcPr>
            <w:tcW w:w="3823" w:type="dxa"/>
          </w:tcPr>
          <w:p w14:paraId="56E608F5" w14:textId="77777777" w:rsidR="00182FC2" w:rsidRPr="00C140DE" w:rsidRDefault="00182FC2" w:rsidP="00B30CD6">
            <w:pPr>
              <w:rPr>
                <w:rFonts w:ascii="Times New Roman" w:hAnsi="Times New Roman" w:cs="Times New Roman"/>
                <w:color w:val="000000"/>
                <w:lang w:val="uk-UA"/>
              </w:rPr>
            </w:pPr>
            <w:r w:rsidRPr="00C140DE">
              <w:rPr>
                <w:rFonts w:ascii="Times New Roman" w:hAnsi="Times New Roman" w:cs="Times New Roman"/>
                <w:color w:val="000000"/>
                <w:lang w:val="uk-UA"/>
              </w:rPr>
              <w:t>Оренда і комуналка</w:t>
            </w:r>
          </w:p>
        </w:tc>
        <w:tc>
          <w:tcPr>
            <w:tcW w:w="1275" w:type="dxa"/>
          </w:tcPr>
          <w:p w14:paraId="51F2741F" w14:textId="77777777" w:rsidR="00182FC2" w:rsidRPr="00C140DE" w:rsidRDefault="00182FC2" w:rsidP="00B30CD6">
            <w:pPr>
              <w:jc w:val="right"/>
              <w:rPr>
                <w:rFonts w:ascii="Times New Roman" w:hAnsi="Times New Roman" w:cs="Times New Roman"/>
                <w:lang w:val="en-US"/>
              </w:rPr>
            </w:pPr>
            <w:r w:rsidRPr="00C140DE">
              <w:rPr>
                <w:rFonts w:ascii="Times New Roman" w:hAnsi="Times New Roman" w:cs="Times New Roman"/>
                <w:lang w:val="en-US"/>
              </w:rPr>
              <w:t>950</w:t>
            </w:r>
          </w:p>
        </w:tc>
      </w:tr>
      <w:tr w:rsidR="00182FC2" w:rsidRPr="00C140DE" w14:paraId="3B52DEDF" w14:textId="77777777" w:rsidTr="00B30CD6">
        <w:trPr>
          <w:trHeight w:val="292"/>
        </w:trPr>
        <w:tc>
          <w:tcPr>
            <w:tcW w:w="3823" w:type="dxa"/>
          </w:tcPr>
          <w:p w14:paraId="6E40D75A" w14:textId="77777777" w:rsidR="00182FC2" w:rsidRPr="00C140DE" w:rsidRDefault="00182FC2" w:rsidP="00B30CD6">
            <w:pPr>
              <w:rPr>
                <w:rFonts w:ascii="Times New Roman" w:hAnsi="Times New Roman" w:cs="Times New Roman"/>
                <w:color w:val="000000"/>
              </w:rPr>
            </w:pPr>
            <w:r w:rsidRPr="00C140DE">
              <w:rPr>
                <w:rFonts w:ascii="Times New Roman" w:hAnsi="Times New Roman" w:cs="Times New Roman"/>
                <w:color w:val="000000"/>
                <w:lang w:val="uk-UA"/>
              </w:rPr>
              <w:t>Кульки одноразові і багаторазові</w:t>
            </w:r>
          </w:p>
        </w:tc>
        <w:tc>
          <w:tcPr>
            <w:tcW w:w="1275" w:type="dxa"/>
          </w:tcPr>
          <w:p w14:paraId="48929B0B" w14:textId="77777777" w:rsidR="00182FC2" w:rsidRPr="00C140DE" w:rsidRDefault="00182FC2" w:rsidP="00B30CD6">
            <w:pPr>
              <w:jc w:val="right"/>
              <w:rPr>
                <w:rFonts w:ascii="Times New Roman" w:hAnsi="Times New Roman" w:cs="Times New Roman"/>
                <w:lang w:val="uk-UA"/>
              </w:rPr>
            </w:pPr>
            <w:r>
              <w:rPr>
                <w:rFonts w:ascii="Times New Roman" w:hAnsi="Times New Roman" w:cs="Times New Roman"/>
                <w:lang w:val="uk-UA"/>
              </w:rPr>
              <w:t>300</w:t>
            </w:r>
          </w:p>
        </w:tc>
      </w:tr>
      <w:tr w:rsidR="00182FC2" w:rsidRPr="00C140DE" w14:paraId="748F813E" w14:textId="77777777" w:rsidTr="00B30CD6">
        <w:trPr>
          <w:trHeight w:val="292"/>
        </w:trPr>
        <w:tc>
          <w:tcPr>
            <w:tcW w:w="3823" w:type="dxa"/>
          </w:tcPr>
          <w:p w14:paraId="753CDDBC" w14:textId="77777777" w:rsidR="00182FC2" w:rsidRPr="00C140DE" w:rsidRDefault="00182FC2" w:rsidP="00B30CD6">
            <w:pPr>
              <w:rPr>
                <w:rFonts w:ascii="Times New Roman" w:hAnsi="Times New Roman" w:cs="Times New Roman"/>
                <w:color w:val="000000"/>
              </w:rPr>
            </w:pPr>
          </w:p>
        </w:tc>
        <w:tc>
          <w:tcPr>
            <w:tcW w:w="1275" w:type="dxa"/>
          </w:tcPr>
          <w:p w14:paraId="3B137580" w14:textId="77777777" w:rsidR="00182FC2" w:rsidRPr="00C140DE" w:rsidRDefault="00182FC2" w:rsidP="00B30CD6">
            <w:pPr>
              <w:jc w:val="center"/>
              <w:rPr>
                <w:rFonts w:ascii="Times New Roman" w:hAnsi="Times New Roman" w:cs="Times New Roman"/>
                <w:lang w:val="uk-UA"/>
              </w:rPr>
            </w:pPr>
          </w:p>
        </w:tc>
      </w:tr>
      <w:tr w:rsidR="00182FC2" w:rsidRPr="00C140DE" w14:paraId="22CFCC25" w14:textId="77777777" w:rsidTr="00B30CD6">
        <w:trPr>
          <w:trHeight w:val="292"/>
        </w:trPr>
        <w:tc>
          <w:tcPr>
            <w:tcW w:w="3823" w:type="dxa"/>
          </w:tcPr>
          <w:p w14:paraId="405E2E3F" w14:textId="77777777" w:rsidR="00182FC2" w:rsidRPr="00C140DE" w:rsidRDefault="00182FC2" w:rsidP="00B30CD6">
            <w:pPr>
              <w:rPr>
                <w:rFonts w:ascii="Times New Roman" w:hAnsi="Times New Roman" w:cs="Times New Roman"/>
                <w:b/>
                <w:bCs/>
                <w:lang w:val="uk-UA"/>
              </w:rPr>
            </w:pPr>
            <w:r w:rsidRPr="00C140DE">
              <w:rPr>
                <w:rFonts w:ascii="Times New Roman" w:hAnsi="Times New Roman" w:cs="Times New Roman"/>
                <w:b/>
                <w:bCs/>
                <w:lang w:val="uk-UA"/>
              </w:rPr>
              <w:t xml:space="preserve">Загальна сума в </w:t>
            </w:r>
            <w:r w:rsidRPr="00C140DE">
              <w:rPr>
                <w:rFonts w:ascii="Times New Roman" w:hAnsi="Times New Roman" w:cs="Times New Roman"/>
                <w:b/>
                <w:bCs/>
                <w:lang w:val="en-US"/>
              </w:rPr>
              <w:t>$</w:t>
            </w:r>
          </w:p>
        </w:tc>
        <w:tc>
          <w:tcPr>
            <w:tcW w:w="1275" w:type="dxa"/>
          </w:tcPr>
          <w:p w14:paraId="7820F123" w14:textId="77777777" w:rsidR="00182FC2" w:rsidRPr="00C140DE" w:rsidRDefault="00182FC2" w:rsidP="00B30CD6">
            <w:pPr>
              <w:jc w:val="center"/>
              <w:rPr>
                <w:rFonts w:ascii="Times New Roman" w:hAnsi="Times New Roman" w:cs="Times New Roman"/>
                <w:b/>
                <w:bCs/>
                <w:lang w:val="en-US"/>
              </w:rPr>
            </w:pPr>
          </w:p>
        </w:tc>
      </w:tr>
    </w:tbl>
    <w:p w14:paraId="18D767CF" w14:textId="77777777" w:rsidR="00182FC2" w:rsidRPr="00C140DE" w:rsidRDefault="00182FC2" w:rsidP="00182FC2">
      <w:pPr>
        <w:jc w:val="center"/>
        <w:rPr>
          <w:rFonts w:ascii="Times New Roman" w:hAnsi="Times New Roman" w:cs="Times New Roman"/>
          <w:b/>
          <w:bCs/>
          <w:lang w:val="uk-UA"/>
        </w:rPr>
      </w:pPr>
    </w:p>
    <w:p w14:paraId="1AB624CD" w14:textId="77777777" w:rsidR="00182FC2" w:rsidRPr="00C140DE" w:rsidRDefault="00182FC2" w:rsidP="00182FC2">
      <w:pPr>
        <w:jc w:val="center"/>
        <w:rPr>
          <w:rFonts w:ascii="Times New Roman" w:hAnsi="Times New Roman" w:cs="Times New Roman"/>
          <w:b/>
          <w:bCs/>
          <w:lang w:val="uk-UA"/>
        </w:rPr>
      </w:pPr>
    </w:p>
    <w:p w14:paraId="58AE9394" w14:textId="77777777" w:rsidR="00182FC2" w:rsidRPr="00C140DE" w:rsidRDefault="00182FC2" w:rsidP="00182FC2">
      <w:pPr>
        <w:jc w:val="center"/>
        <w:rPr>
          <w:rFonts w:ascii="Times New Roman" w:hAnsi="Times New Roman" w:cs="Times New Roman"/>
          <w:b/>
          <w:bCs/>
          <w:lang w:val="uk-UA"/>
        </w:rPr>
      </w:pPr>
    </w:p>
    <w:p w14:paraId="3C607D11" w14:textId="77777777" w:rsidR="00182FC2" w:rsidRPr="00C140DE" w:rsidRDefault="00182FC2" w:rsidP="00182FC2">
      <w:pPr>
        <w:jc w:val="center"/>
        <w:rPr>
          <w:rFonts w:ascii="Times New Roman" w:hAnsi="Times New Roman" w:cs="Times New Roman"/>
          <w:b/>
          <w:bCs/>
          <w:lang w:val="uk-UA"/>
        </w:rPr>
      </w:pPr>
    </w:p>
    <w:p w14:paraId="5CAAC905" w14:textId="77777777" w:rsidR="00182FC2" w:rsidRPr="00C140DE" w:rsidRDefault="00182FC2" w:rsidP="00182FC2">
      <w:pPr>
        <w:jc w:val="center"/>
        <w:rPr>
          <w:rFonts w:ascii="Times New Roman" w:hAnsi="Times New Roman" w:cs="Times New Roman"/>
          <w:b/>
          <w:bCs/>
          <w:lang w:val="uk-UA"/>
        </w:rPr>
      </w:pPr>
    </w:p>
    <w:p w14:paraId="1EEEA879" w14:textId="77777777" w:rsidR="00182FC2" w:rsidRPr="00C140DE" w:rsidRDefault="00182FC2" w:rsidP="00182FC2">
      <w:pPr>
        <w:jc w:val="center"/>
        <w:rPr>
          <w:rFonts w:ascii="Times New Roman" w:hAnsi="Times New Roman" w:cs="Times New Roman"/>
          <w:b/>
          <w:bCs/>
          <w:lang w:val="uk-UA"/>
        </w:rPr>
      </w:pPr>
    </w:p>
    <w:p w14:paraId="44C1F3C3" w14:textId="77777777" w:rsidR="00182FC2" w:rsidRPr="00C140DE" w:rsidRDefault="00182FC2" w:rsidP="00182FC2">
      <w:pPr>
        <w:jc w:val="center"/>
        <w:rPr>
          <w:rFonts w:ascii="Times New Roman" w:hAnsi="Times New Roman" w:cs="Times New Roman"/>
          <w:b/>
          <w:bCs/>
          <w:lang w:val="uk-UA"/>
        </w:rPr>
      </w:pPr>
    </w:p>
    <w:p w14:paraId="5FB15675" w14:textId="77777777" w:rsidR="00182FC2" w:rsidRDefault="00182FC2" w:rsidP="00182FC2">
      <w:pPr>
        <w:jc w:val="center"/>
        <w:rPr>
          <w:rFonts w:ascii="Times New Roman" w:hAnsi="Times New Roman" w:cs="Times New Roman"/>
          <w:b/>
          <w:bCs/>
          <w:lang w:val="uk-UA"/>
        </w:rPr>
      </w:pPr>
    </w:p>
    <w:p w14:paraId="314E9F72" w14:textId="77777777" w:rsidR="00182FC2" w:rsidRDefault="00182FC2" w:rsidP="00182FC2">
      <w:pPr>
        <w:jc w:val="center"/>
        <w:rPr>
          <w:rFonts w:ascii="Times New Roman" w:hAnsi="Times New Roman" w:cs="Times New Roman"/>
          <w:b/>
          <w:bCs/>
          <w:lang w:val="uk-UA"/>
        </w:rPr>
      </w:pPr>
    </w:p>
    <w:p w14:paraId="3047A332" w14:textId="77777777" w:rsidR="00182FC2" w:rsidRDefault="00182FC2" w:rsidP="00182FC2">
      <w:pPr>
        <w:rPr>
          <w:rFonts w:ascii="Times New Roman" w:hAnsi="Times New Roman" w:cs="Times New Roman"/>
          <w:b/>
          <w:bCs/>
          <w:lang w:val="uk-UA"/>
        </w:rPr>
      </w:pPr>
    </w:p>
    <w:p w14:paraId="474C7348" w14:textId="77777777" w:rsidR="00182FC2" w:rsidRDefault="00182FC2" w:rsidP="00182FC2">
      <w:pPr>
        <w:rPr>
          <w:rFonts w:ascii="Times New Roman" w:hAnsi="Times New Roman" w:cs="Times New Roman"/>
          <w:b/>
          <w:bCs/>
          <w:lang w:val="uk-UA"/>
        </w:rPr>
      </w:pPr>
    </w:p>
    <w:p w14:paraId="5AEF5AE2" w14:textId="77777777" w:rsidR="00182FC2" w:rsidRPr="005F0FEE" w:rsidRDefault="00182FC2" w:rsidP="00182FC2">
      <w:pPr>
        <w:rPr>
          <w:rFonts w:ascii="Times New Roman" w:hAnsi="Times New Roman" w:cs="Times New Roman"/>
          <w:b/>
          <w:bCs/>
          <w:lang w:val="ru-RU"/>
        </w:rPr>
      </w:pPr>
      <w:r w:rsidRPr="005F0FEE">
        <w:rPr>
          <w:rFonts w:ascii="Times New Roman" w:hAnsi="Times New Roman" w:cs="Times New Roman"/>
          <w:lang w:val="uk-UA"/>
        </w:rPr>
        <w:t xml:space="preserve">Загальна сума проєкту для запуску: </w:t>
      </w:r>
      <w:r w:rsidRPr="005F0FEE">
        <w:rPr>
          <w:rFonts w:ascii="Times New Roman" w:hAnsi="Times New Roman" w:cs="Times New Roman"/>
          <w:b/>
          <w:bCs/>
          <w:lang w:val="uk-UA"/>
        </w:rPr>
        <w:t>11</w:t>
      </w:r>
      <w:r w:rsidRPr="005F0FEE">
        <w:rPr>
          <w:rFonts w:ascii="Times New Roman" w:hAnsi="Times New Roman" w:cs="Times New Roman"/>
          <w:b/>
          <w:bCs/>
          <w:lang w:val="ru-RU"/>
        </w:rPr>
        <w:t>.</w:t>
      </w:r>
      <w:r w:rsidRPr="005F0FEE">
        <w:rPr>
          <w:rFonts w:ascii="Times New Roman" w:hAnsi="Times New Roman" w:cs="Times New Roman"/>
          <w:b/>
          <w:bCs/>
          <w:lang w:val="uk-UA"/>
        </w:rPr>
        <w:t>945</w:t>
      </w:r>
      <w:r w:rsidRPr="005F0FEE">
        <w:rPr>
          <w:rFonts w:ascii="Times New Roman" w:hAnsi="Times New Roman" w:cs="Times New Roman"/>
          <w:b/>
          <w:bCs/>
          <w:lang w:val="ru-RU"/>
        </w:rPr>
        <w:t>$</w:t>
      </w:r>
    </w:p>
    <w:p w14:paraId="2B7E861D" w14:textId="77777777" w:rsidR="00182FC2" w:rsidRPr="005F0FEE" w:rsidRDefault="00182FC2" w:rsidP="00182FC2">
      <w:pPr>
        <w:rPr>
          <w:rFonts w:ascii="Times New Roman" w:hAnsi="Times New Roman" w:cs="Times New Roman"/>
          <w:lang w:val="ru-RU"/>
        </w:rPr>
      </w:pPr>
      <w:r w:rsidRPr="005F0FEE">
        <w:rPr>
          <w:rFonts w:ascii="Times New Roman" w:hAnsi="Times New Roman" w:cs="Times New Roman"/>
          <w:lang w:val="uk-UA"/>
        </w:rPr>
        <w:t>Загальна сума проєкту для підтримки щомісяця:</w:t>
      </w:r>
      <w:r w:rsidRPr="005F0FEE">
        <w:rPr>
          <w:rFonts w:ascii="Times New Roman" w:hAnsi="Times New Roman" w:cs="Times New Roman"/>
          <w:lang w:val="ru-RU"/>
        </w:rPr>
        <w:t xml:space="preserve"> </w:t>
      </w:r>
      <w:r w:rsidRPr="005F0FEE">
        <w:rPr>
          <w:rFonts w:ascii="Times New Roman" w:hAnsi="Times New Roman" w:cs="Times New Roman"/>
          <w:b/>
          <w:bCs/>
          <w:lang w:val="ru-RU"/>
        </w:rPr>
        <w:t>6.900$</w:t>
      </w:r>
    </w:p>
    <w:p w14:paraId="2FEBE399" w14:textId="77777777" w:rsidR="00182FC2" w:rsidRDefault="00182FC2" w:rsidP="00182FC2">
      <w:pPr>
        <w:jc w:val="center"/>
        <w:rPr>
          <w:rFonts w:ascii="Times New Roman" w:hAnsi="Times New Roman" w:cs="Times New Roman"/>
          <w:b/>
          <w:bCs/>
          <w:lang w:val="uk-UA"/>
        </w:rPr>
      </w:pPr>
    </w:p>
    <w:p w14:paraId="52398C68" w14:textId="77777777" w:rsidR="00182FC2" w:rsidRDefault="00182FC2" w:rsidP="00D95DBE">
      <w:pPr>
        <w:rPr>
          <w:rFonts w:ascii="Times New Roman" w:hAnsi="Times New Roman" w:cs="Times New Roman"/>
          <w:b/>
          <w:bCs/>
          <w:lang w:val="uk-UA"/>
        </w:rPr>
      </w:pPr>
    </w:p>
    <w:sectPr w:rsidR="00182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C2"/>
    <w:rsid w:val="00182FC2"/>
    <w:rsid w:val="00D95DBE"/>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CFD75AD"/>
  <w15:chartTrackingRefBased/>
  <w15:docId w15:val="{CE726D93-E6FB-E645-A2DD-D19B3503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FC2"/>
    <w:rPr>
      <w:color w:val="0563C1" w:themeColor="hyperlink"/>
      <w:u w:val="single"/>
    </w:rPr>
  </w:style>
  <w:style w:type="table" w:styleId="TableGrid">
    <w:name w:val="Table Grid"/>
    <w:basedOn w:val="TableNormal"/>
    <w:uiPriority w:val="39"/>
    <w:rsid w:val="0018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2FC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rgoborud.com.ua/ua/Holodilni-regali-girki/vitryna-girka-holodylna-mhm-florenciya-vhsp-08-chervona-c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 Zapad</dc:creator>
  <cp:keywords/>
  <dc:description/>
  <cp:lastModifiedBy>Vova Zapad</cp:lastModifiedBy>
  <cp:revision>2</cp:revision>
  <dcterms:created xsi:type="dcterms:W3CDTF">2023-03-17T10:46:00Z</dcterms:created>
  <dcterms:modified xsi:type="dcterms:W3CDTF">2023-03-17T10:57:00Z</dcterms:modified>
</cp:coreProperties>
</file>