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26" w:rsidRPr="00D078AB" w:rsidRDefault="00DF5718" w:rsidP="00940C26">
      <w:pPr>
        <w:spacing w:after="60" w:line="240" w:lineRule="auto"/>
        <w:ind w:right="20"/>
        <w:jc w:val="center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sz w:val="28"/>
          <w:szCs w:val="28"/>
          <w:lang w:val="uk-UA"/>
        </w:rPr>
        <w:t>ПРОЕ</w:t>
      </w:r>
      <w:r w:rsidR="00940C26">
        <w:rPr>
          <w:rFonts w:ascii="Times" w:eastAsia="Times" w:hAnsi="Times" w:cs="Times"/>
          <w:sz w:val="28"/>
          <w:szCs w:val="28"/>
          <w:lang w:val="uk-UA"/>
        </w:rPr>
        <w:t>КТ</w: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>НА ЗАЯВКА</w:t>
      </w:r>
    </w:p>
    <w:p w:rsidR="00940C26" w:rsidRPr="00D078AB" w:rsidRDefault="00940C26" w:rsidP="00940C26">
      <w:pPr>
        <w:spacing w:after="60" w:line="240" w:lineRule="auto"/>
        <w:ind w:right="20"/>
        <w:jc w:val="center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(програма «Бюджет участі», що реалізується відповідно до рішення виконавчого комітету Івано-Франківської міської ради</w:t>
      </w:r>
      <w:r w:rsidR="004A2447">
        <w:rPr>
          <w:rFonts w:ascii="Times" w:eastAsia="Times" w:hAnsi="Times" w:cs="Times"/>
          <w:sz w:val="28"/>
          <w:szCs w:val="28"/>
          <w:lang w:val="uk-UA"/>
        </w:rPr>
        <w:t>)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НАЗВА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У (коротке речення до 10-ти слів, що відображає суть </w:t>
      </w:r>
      <w:r w:rsidR="00B148F3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B148F3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>)</w:t>
      </w:r>
      <w:r w:rsidR="002D4A4C">
        <w:rPr>
          <w:rFonts w:ascii="Times" w:eastAsia="Times" w:hAnsi="Times" w:cs="Times"/>
          <w:sz w:val="28"/>
          <w:szCs w:val="28"/>
          <w:lang w:val="uk-UA"/>
        </w:rPr>
        <w:t>:</w:t>
      </w:r>
    </w:p>
    <w:p w:rsidR="004A55B4" w:rsidRDefault="004A55B4" w:rsidP="00940C26">
      <w:pPr>
        <w:spacing w:after="60" w:line="240" w:lineRule="auto"/>
        <w:ind w:right="20"/>
        <w:jc w:val="both"/>
        <w:rPr>
          <w:rFonts w:ascii="Times" w:eastAsia="Times" w:hAnsi="Times" w:cs="Times"/>
          <w:i/>
          <w:sz w:val="28"/>
          <w:szCs w:val="28"/>
          <w:lang w:val="uk-UA"/>
        </w:rPr>
      </w:pPr>
    </w:p>
    <w:p w:rsidR="00940C26" w:rsidRPr="004A2447" w:rsidRDefault="004A2447" w:rsidP="00940C26">
      <w:pPr>
        <w:spacing w:after="60" w:line="240" w:lineRule="auto"/>
        <w:ind w:right="20"/>
        <w:jc w:val="both"/>
        <w:rPr>
          <w:rFonts w:ascii="Times" w:eastAsia="Times" w:hAnsi="Times" w:cs="Times"/>
          <w:i/>
          <w:sz w:val="28"/>
          <w:szCs w:val="28"/>
          <w:lang w:val="uk-UA"/>
        </w:rPr>
      </w:pPr>
      <w:r w:rsidRPr="004A2447">
        <w:rPr>
          <w:rFonts w:ascii="Times" w:eastAsia="Times" w:hAnsi="Times" w:cs="Times"/>
          <w:i/>
          <w:sz w:val="28"/>
          <w:szCs w:val="28"/>
          <w:lang w:val="uk-UA"/>
        </w:rPr>
        <w:t xml:space="preserve">Заміна </w:t>
      </w:r>
      <w:r w:rsidR="004A55B4">
        <w:rPr>
          <w:rFonts w:ascii="Times" w:eastAsia="Times" w:hAnsi="Times" w:cs="Times"/>
          <w:i/>
          <w:sz w:val="28"/>
          <w:szCs w:val="28"/>
          <w:lang w:val="uk-UA"/>
        </w:rPr>
        <w:t xml:space="preserve">загальних </w:t>
      </w:r>
      <w:r>
        <w:rPr>
          <w:rFonts w:ascii="Times" w:eastAsia="Times" w:hAnsi="Times" w:cs="Times"/>
          <w:i/>
          <w:sz w:val="28"/>
          <w:szCs w:val="28"/>
          <w:lang w:val="uk-UA"/>
        </w:rPr>
        <w:t xml:space="preserve">вхідних дверей та </w:t>
      </w:r>
      <w:r w:rsidR="004A55B4">
        <w:rPr>
          <w:rFonts w:ascii="Times" w:eastAsia="Times" w:hAnsi="Times" w:cs="Times"/>
          <w:i/>
          <w:sz w:val="28"/>
          <w:szCs w:val="28"/>
          <w:lang w:val="uk-UA"/>
        </w:rPr>
        <w:t xml:space="preserve">загального </w:t>
      </w:r>
      <w:r>
        <w:rPr>
          <w:rFonts w:ascii="Times" w:eastAsia="Times" w:hAnsi="Times" w:cs="Times"/>
          <w:i/>
          <w:sz w:val="28"/>
          <w:szCs w:val="28"/>
          <w:lang w:val="uk-UA"/>
        </w:rPr>
        <w:t>зовнішнього вікна у підвальне приміщення.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ОПИС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8"/>
          <w:szCs w:val="28"/>
          <w:lang w:val="uk-UA"/>
        </w:rPr>
      </w:pP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Проблема, на вирішення якої спрямований </w:t>
      </w:r>
      <w:r w:rsidR="009941F1">
        <w:rPr>
          <w:rFonts w:ascii="Times" w:eastAsia="Times" w:hAnsi="Times" w:cs="Times"/>
          <w:sz w:val="28"/>
          <w:szCs w:val="28"/>
          <w:lang w:val="uk-UA"/>
        </w:rPr>
        <w:t>проект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(до 5-ти речень):</w:t>
      </w:r>
    </w:p>
    <w:p w:rsidR="00DA1203" w:rsidRDefault="00DA1203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40C26" w:rsidRPr="00A7536D" w:rsidRDefault="00152A01" w:rsidP="00940C26">
      <w:pPr>
        <w:spacing w:after="60" w:line="240" w:lineRule="auto"/>
        <w:ind w:right="20"/>
        <w:jc w:val="both"/>
        <w:rPr>
          <w:rFonts w:ascii="Times" w:eastAsia="Times" w:hAnsi="Times" w:cs="Times"/>
          <w:i/>
          <w:sz w:val="28"/>
          <w:szCs w:val="28"/>
          <w:lang w:val="uk-UA"/>
        </w:rPr>
      </w:pPr>
      <w:r>
        <w:rPr>
          <w:rFonts w:ascii="Times" w:eastAsia="Times" w:hAnsi="Times" w:cs="Times"/>
          <w:i/>
          <w:sz w:val="28"/>
          <w:szCs w:val="28"/>
          <w:lang w:val="uk-UA"/>
        </w:rPr>
        <w:t xml:space="preserve">Донедавна </w:t>
      </w:r>
      <w:r w:rsidR="00F83AFA" w:rsidRPr="00A7536D">
        <w:rPr>
          <w:rFonts w:ascii="Times" w:eastAsia="Times" w:hAnsi="Times" w:cs="Times"/>
          <w:i/>
          <w:sz w:val="28"/>
          <w:szCs w:val="28"/>
          <w:lang w:val="uk-UA"/>
        </w:rPr>
        <w:t>у підвальне приміщення</w:t>
      </w:r>
      <w:r>
        <w:rPr>
          <w:rFonts w:ascii="Times" w:eastAsia="Times" w:hAnsi="Times" w:cs="Times"/>
          <w:i/>
          <w:sz w:val="28"/>
          <w:szCs w:val="28"/>
          <w:lang w:val="uk-UA"/>
        </w:rPr>
        <w:t xml:space="preserve"> неодноразово невідомими людьми</w:t>
      </w:r>
      <w:r w:rsidR="002324DF">
        <w:rPr>
          <w:rFonts w:ascii="Times" w:eastAsia="Times" w:hAnsi="Times" w:cs="Times"/>
          <w:i/>
          <w:sz w:val="28"/>
          <w:szCs w:val="28"/>
          <w:lang w:val="uk-UA"/>
        </w:rPr>
        <w:t xml:space="preserve"> викидалось</w:t>
      </w:r>
      <w:r>
        <w:rPr>
          <w:rFonts w:ascii="Times" w:eastAsia="Times" w:hAnsi="Times" w:cs="Times"/>
          <w:i/>
          <w:sz w:val="28"/>
          <w:szCs w:val="28"/>
          <w:lang w:val="uk-UA"/>
        </w:rPr>
        <w:t xml:space="preserve"> </w:t>
      </w:r>
      <w:r w:rsidR="002324DF">
        <w:rPr>
          <w:rFonts w:ascii="Times" w:eastAsia="Times" w:hAnsi="Times" w:cs="Times"/>
          <w:i/>
          <w:sz w:val="28"/>
          <w:szCs w:val="28"/>
          <w:lang w:val="uk-UA"/>
        </w:rPr>
        <w:t xml:space="preserve">побутове </w:t>
      </w:r>
      <w:r>
        <w:rPr>
          <w:rFonts w:ascii="Times" w:eastAsia="Times" w:hAnsi="Times" w:cs="Times"/>
          <w:i/>
          <w:sz w:val="28"/>
          <w:szCs w:val="28"/>
          <w:lang w:val="uk-UA"/>
        </w:rPr>
        <w:t>смітт</w:t>
      </w:r>
      <w:r w:rsidR="00935297">
        <w:rPr>
          <w:rFonts w:ascii="Times" w:eastAsia="Times" w:hAnsi="Times" w:cs="Times"/>
          <w:i/>
          <w:sz w:val="28"/>
          <w:szCs w:val="28"/>
          <w:lang w:val="uk-UA"/>
        </w:rPr>
        <w:t>я через маленьке віконце зверху</w:t>
      </w:r>
      <w:r>
        <w:rPr>
          <w:rFonts w:ascii="Times" w:eastAsia="Times" w:hAnsi="Times" w:cs="Times"/>
          <w:i/>
          <w:sz w:val="28"/>
          <w:szCs w:val="28"/>
          <w:lang w:val="uk-UA"/>
        </w:rPr>
        <w:t xml:space="preserve">. Завдяки небайдужим мешканцям </w:t>
      </w:r>
      <w:r w:rsidR="002324DF">
        <w:rPr>
          <w:rFonts w:ascii="Times" w:eastAsia="Times" w:hAnsi="Times" w:cs="Times"/>
          <w:i/>
          <w:sz w:val="28"/>
          <w:szCs w:val="28"/>
          <w:lang w:val="uk-UA"/>
        </w:rPr>
        <w:t>проблему раз за разом вда</w:t>
      </w:r>
      <w:r w:rsidR="006D6942">
        <w:rPr>
          <w:rFonts w:ascii="Times" w:eastAsia="Times" w:hAnsi="Times" w:cs="Times"/>
          <w:i/>
          <w:sz w:val="28"/>
          <w:szCs w:val="28"/>
          <w:lang w:val="uk-UA"/>
        </w:rPr>
        <w:t>ва</w:t>
      </w:r>
      <w:r w:rsidR="002324DF">
        <w:rPr>
          <w:rFonts w:ascii="Times" w:eastAsia="Times" w:hAnsi="Times" w:cs="Times"/>
          <w:i/>
          <w:sz w:val="28"/>
          <w:szCs w:val="28"/>
          <w:lang w:val="uk-UA"/>
        </w:rPr>
        <w:t>лось виріш</w:t>
      </w:r>
      <w:r w:rsidR="000A10B7">
        <w:rPr>
          <w:rFonts w:ascii="Times" w:eastAsia="Times" w:hAnsi="Times" w:cs="Times"/>
          <w:i/>
          <w:sz w:val="28"/>
          <w:szCs w:val="28"/>
          <w:lang w:val="uk-UA"/>
        </w:rPr>
        <w:t>увати.</w:t>
      </w:r>
      <w:r w:rsidR="00FB0F6D">
        <w:rPr>
          <w:rFonts w:ascii="Times" w:eastAsia="Times" w:hAnsi="Times" w:cs="Times"/>
          <w:i/>
          <w:sz w:val="28"/>
          <w:szCs w:val="28"/>
          <w:lang w:val="uk-UA"/>
        </w:rPr>
        <w:t xml:space="preserve"> Але </w:t>
      </w:r>
      <w:r w:rsidR="00FB0F6D" w:rsidRPr="00FB0F6D">
        <w:rPr>
          <w:rFonts w:ascii="Times" w:eastAsia="Times" w:hAnsi="Times" w:cs="Times"/>
          <w:i/>
          <w:sz w:val="28"/>
          <w:szCs w:val="28"/>
          <w:lang w:val="uk-UA"/>
        </w:rPr>
        <w:t>нажаль ця тенденція</w:t>
      </w:r>
      <w:r w:rsidR="00FB0F6D">
        <w:rPr>
          <w:rFonts w:ascii="Times" w:eastAsia="Times" w:hAnsi="Times" w:cs="Times"/>
          <w:i/>
          <w:sz w:val="28"/>
          <w:szCs w:val="28"/>
          <w:lang w:val="uk-UA"/>
        </w:rPr>
        <w:t xml:space="preserve"> зберігається. Також через відкрите вікно коли настає </w:t>
      </w:r>
      <w:r w:rsidR="005C1886">
        <w:rPr>
          <w:rFonts w:ascii="Times" w:eastAsia="Times" w:hAnsi="Times" w:cs="Times"/>
          <w:i/>
          <w:sz w:val="28"/>
          <w:szCs w:val="28"/>
          <w:lang w:val="uk-UA"/>
        </w:rPr>
        <w:t xml:space="preserve">пізня </w:t>
      </w:r>
      <w:r w:rsidR="00FB0F6D">
        <w:rPr>
          <w:rFonts w:ascii="Times" w:eastAsia="Times" w:hAnsi="Times" w:cs="Times"/>
          <w:i/>
          <w:sz w:val="28"/>
          <w:szCs w:val="28"/>
          <w:lang w:val="uk-UA"/>
        </w:rPr>
        <w:t>осінь (а потім і зима) стає</w:t>
      </w:r>
      <w:r w:rsidR="00DD02D9">
        <w:rPr>
          <w:rFonts w:ascii="Times" w:eastAsia="Times" w:hAnsi="Times" w:cs="Times"/>
          <w:i/>
          <w:sz w:val="28"/>
          <w:szCs w:val="28"/>
          <w:lang w:val="uk-UA"/>
        </w:rPr>
        <w:t xml:space="preserve"> дуже холодно всередині.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Мета </w:t>
      </w:r>
      <w:r w:rsidR="00B148F3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B148F3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(1-2 речення):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 </w:t>
      </w:r>
    </w:p>
    <w:p w:rsidR="00940C26" w:rsidRPr="004A2447" w:rsidRDefault="004A55B4" w:rsidP="00940C26">
      <w:pPr>
        <w:spacing w:after="60" w:line="240" w:lineRule="auto"/>
        <w:ind w:right="20"/>
        <w:jc w:val="both"/>
        <w:rPr>
          <w:rFonts w:ascii="Times" w:eastAsia="Times" w:hAnsi="Times" w:cs="Times"/>
          <w:i/>
          <w:sz w:val="28"/>
          <w:szCs w:val="28"/>
          <w:lang w:val="uk-UA"/>
        </w:rPr>
      </w:pPr>
      <w:r>
        <w:rPr>
          <w:rFonts w:ascii="Times" w:eastAsia="Times" w:hAnsi="Times" w:cs="Times"/>
          <w:i/>
          <w:sz w:val="28"/>
          <w:szCs w:val="28"/>
          <w:lang w:val="uk-UA"/>
        </w:rPr>
        <w:t>Оновлення та заміна морально старих дверей та вікна з часів СРСР.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Потенційні користувачі </w:t>
      </w:r>
      <w:r w:rsidR="002324DF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2324DF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(максимум 3 позиції):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діти</w:t>
      </w:r>
    </w:p>
    <w:p w:rsidR="00940C26" w:rsidRPr="00D078AB" w:rsidRDefault="00D537AE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D7A17" wp14:editId="25219F2C">
                <wp:simplePos x="0" y="0"/>
                <wp:positionH relativeFrom="column">
                  <wp:posOffset>309880</wp:posOffset>
                </wp:positionH>
                <wp:positionV relativeFrom="paragraph">
                  <wp:posOffset>186690</wp:posOffset>
                </wp:positionV>
                <wp:extent cx="238125" cy="323850"/>
                <wp:effectExtent l="0" t="0" r="9525" b="0"/>
                <wp:wrapNone/>
                <wp:docPr id="5" name="Плю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5" o:spid="_x0000_s1026" style="position:absolute;margin-left:24.4pt;margin-top:14.7pt;width:18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" path="m31563,133922r59496,l91059,42926r56007,l147066,133922r59496,l206562,189929r-59496,l147066,280924r-56007,l91059,189929r-59496,l31563,133922xe" fillcolor="black [3200]" strokecolor="black [1600]" strokeweight="1pt">
                <v:stroke joinstyle="miter"/>
                <v:path arrowok="t" o:connecttype="custom" o:connectlocs="31563,133922;91059,133922;91059,42926;147066,42926;147066,133922;206562,133922;206562,189929;147066,189929;147066,280924;91059,280924;91059,189929;31563,189929;31563,133922" o:connectangles="0,0,0,0,0,0,0,0,0,0,0,0,0"/>
              </v:shape>
            </w:pict>
          </mc:Fallback>
        </mc:AlternateConten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>студенти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молодь</w:t>
      </w:r>
    </w:p>
    <w:p w:rsidR="00940C26" w:rsidRPr="00D078AB" w:rsidRDefault="0071778B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58AB" wp14:editId="6A2E8FDB">
                <wp:simplePos x="0" y="0"/>
                <wp:positionH relativeFrom="column">
                  <wp:posOffset>309880</wp:posOffset>
                </wp:positionH>
                <wp:positionV relativeFrom="paragraph">
                  <wp:posOffset>168275</wp:posOffset>
                </wp:positionV>
                <wp:extent cx="238125" cy="323850"/>
                <wp:effectExtent l="0" t="0" r="9525" b="0"/>
                <wp:wrapNone/>
                <wp:docPr id="2" name="Плю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2" o:spid="_x0000_s1026" style="position:absolute;margin-left:24.4pt;margin-top:13.25pt;width:1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" path="m31563,133922r59496,l91059,42926r56007,l147066,133922r59496,l206562,189929r-59496,l147066,280924r-56007,l91059,189929r-59496,l31563,133922xe" fillcolor="black [3200]" strokecolor="black [1600]" strokeweight="1pt">
                <v:stroke joinstyle="miter"/>
                <v:path arrowok="t" o:connecttype="custom" o:connectlocs="31563,133922;91059,133922;91059,42926;147066,42926;147066,133922;206562,133922;206562,189929;147066,189929;147066,280924;91059,280924;91059,189929;31563,189929;31563,133922" o:connectangles="0,0,0,0,0,0,0,0,0,0,0,0,0"/>
              </v:shape>
            </w:pict>
          </mc:Fallback>
        </mc:AlternateConten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>дорослі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особи похилого віку</w:t>
      </w:r>
    </w:p>
    <w:p w:rsidR="00940C26" w:rsidRPr="00D078AB" w:rsidRDefault="0071778B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1A897" wp14:editId="32BD6F24">
                <wp:simplePos x="0" y="0"/>
                <wp:positionH relativeFrom="column">
                  <wp:posOffset>309880</wp:posOffset>
                </wp:positionH>
                <wp:positionV relativeFrom="paragraph">
                  <wp:posOffset>159385</wp:posOffset>
                </wp:positionV>
                <wp:extent cx="238125" cy="323850"/>
                <wp:effectExtent l="0" t="0" r="9525" b="0"/>
                <wp:wrapNone/>
                <wp:docPr id="4" name="Плю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4" o:spid="_x0000_s1026" style="position:absolute;margin-left:24.4pt;margin-top:12.55pt;width:1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" path="m31563,133922r59496,l91059,42926r56007,l147066,133922r59496,l206562,189929r-59496,l147066,280924r-56007,l91059,189929r-59496,l31563,133922xe" fillcolor="black [3200]" strokecolor="black [1600]" strokeweight="1pt">
                <v:stroke joinstyle="miter"/>
                <v:path arrowok="t" o:connecttype="custom" o:connectlocs="31563,133922;91059,133922;91059,42926;147066,42926;147066,133922;206562,133922;206562,189929;147066,189929;147066,280924;91059,280924;91059,189929;31563,189929;31563,133922" o:connectangles="0,0,0,0,0,0,0,0,0,0,0,0,0"/>
              </v:shape>
            </w:pict>
          </mc:Fallback>
        </mc:AlternateConten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>тварини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сім’ї з дітьми</w:t>
      </w:r>
    </w:p>
    <w:p w:rsidR="00940C26" w:rsidRPr="00D078AB" w:rsidRDefault="00ED30C4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мало мобільні</w: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 xml:space="preserve"> групи населення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гості міста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інше (зазначити) _________________________ </w:t>
      </w:r>
    </w:p>
    <w:p w:rsidR="00940C26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Результати </w:t>
      </w:r>
      <w:r w:rsidR="002D4A4C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2D4A4C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b/>
          <w:sz w:val="28"/>
          <w:szCs w:val="28"/>
          <w:lang w:val="uk-UA"/>
        </w:rPr>
        <w:t xml:space="preserve"> </w:t>
      </w:r>
      <w:r w:rsidRPr="00D078AB">
        <w:rPr>
          <w:rFonts w:ascii="Times" w:eastAsia="Times" w:hAnsi="Times" w:cs="Times"/>
          <w:sz w:val="28"/>
          <w:szCs w:val="28"/>
          <w:lang w:val="uk-UA"/>
        </w:rPr>
        <w:t>(до 3-х речень):</w:t>
      </w:r>
    </w:p>
    <w:p w:rsidR="00940C26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Pr="009C5B6D" w:rsidRDefault="009C5B6D" w:rsidP="00940C26">
      <w:pPr>
        <w:spacing w:after="60" w:line="240" w:lineRule="auto"/>
        <w:ind w:right="20"/>
        <w:jc w:val="both"/>
        <w:rPr>
          <w:rFonts w:ascii="Times" w:eastAsia="Times" w:hAnsi="Times" w:cs="Times"/>
          <w:i/>
          <w:sz w:val="28"/>
          <w:szCs w:val="28"/>
          <w:lang w:val="uk-UA"/>
        </w:rPr>
      </w:pPr>
      <w:r w:rsidRPr="009C5B6D">
        <w:rPr>
          <w:rFonts w:ascii="Times" w:eastAsia="Times" w:hAnsi="Times" w:cs="Times"/>
          <w:i/>
          <w:sz w:val="28"/>
          <w:szCs w:val="28"/>
          <w:lang w:val="uk-UA"/>
        </w:rPr>
        <w:t>Запобігти попаданню сміття, вологи та тварин у підвальне приміщення.</w:t>
      </w:r>
      <w:r w:rsidR="00C25585">
        <w:rPr>
          <w:rFonts w:ascii="Times" w:eastAsia="Times" w:hAnsi="Times" w:cs="Times"/>
          <w:i/>
          <w:sz w:val="28"/>
          <w:szCs w:val="28"/>
          <w:lang w:val="uk-UA"/>
        </w:rPr>
        <w:t xml:space="preserve"> Безпека </w:t>
      </w:r>
      <w:r w:rsidR="002741A7">
        <w:rPr>
          <w:rFonts w:ascii="Times" w:eastAsia="Times" w:hAnsi="Times" w:cs="Times"/>
          <w:i/>
          <w:sz w:val="28"/>
          <w:szCs w:val="28"/>
          <w:lang w:val="uk-UA"/>
        </w:rPr>
        <w:t>від вандалів. Збереження тепла взимку.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lastRenderedPageBreak/>
        <w:t xml:space="preserve">Місце реалізації </w:t>
      </w:r>
      <w:r w:rsidR="0091015B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91015B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b/>
          <w:sz w:val="28"/>
          <w:szCs w:val="28"/>
          <w:lang w:val="uk-UA"/>
        </w:rPr>
        <w:t xml:space="preserve"> </w:t>
      </w:r>
      <w:r>
        <w:rPr>
          <w:rFonts w:ascii="Times" w:eastAsia="Times" w:hAnsi="Times" w:cs="Times"/>
          <w:sz w:val="28"/>
          <w:szCs w:val="28"/>
          <w:lang w:val="uk-UA"/>
        </w:rPr>
        <w:t>(точна адреса і назва об’єкта</w:t>
      </w:r>
      <w:r w:rsidRPr="00D078AB">
        <w:rPr>
          <w:rFonts w:ascii="Times" w:eastAsia="Times" w:hAnsi="Times" w:cs="Times"/>
          <w:sz w:val="28"/>
          <w:szCs w:val="28"/>
          <w:lang w:val="uk-UA"/>
        </w:rPr>
        <w:t>), за наявності:</w:t>
      </w:r>
    </w:p>
    <w:p w:rsidR="00940C26" w:rsidRPr="005F3F20" w:rsidRDefault="00940C26" w:rsidP="00940C26">
      <w:pPr>
        <w:spacing w:after="60" w:line="240" w:lineRule="auto"/>
        <w:ind w:left="425"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адреса:</w:t>
      </w:r>
      <w:r w:rsidR="005F3F20">
        <w:rPr>
          <w:rFonts w:ascii="Times" w:eastAsia="Times" w:hAnsi="Times" w:cs="Times"/>
          <w:sz w:val="28"/>
          <w:szCs w:val="28"/>
          <w:lang w:val="uk-UA"/>
        </w:rPr>
        <w:t xml:space="preserve"> Тролейбусна 15, під’їзд №2</w:t>
      </w:r>
    </w:p>
    <w:p w:rsidR="00940C26" w:rsidRPr="00D078AB" w:rsidRDefault="00940C26" w:rsidP="00940C26">
      <w:pPr>
        <w:spacing w:after="60" w:line="240" w:lineRule="auto"/>
        <w:ind w:left="425"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sz w:val="28"/>
          <w:szCs w:val="28"/>
          <w:lang w:val="uk-UA"/>
        </w:rPr>
        <w:t>назва об’єкта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(за наявності):</w:t>
      </w:r>
      <w:r w:rsidR="005F3F20">
        <w:rPr>
          <w:rFonts w:ascii="Times" w:eastAsia="Times" w:hAnsi="Times" w:cs="Times"/>
          <w:sz w:val="28"/>
          <w:szCs w:val="28"/>
          <w:lang w:val="uk-UA"/>
        </w:rPr>
        <w:t xml:space="preserve"> будинок</w:t>
      </w:r>
    </w:p>
    <w:p w:rsidR="00940C26" w:rsidRPr="00D078AB" w:rsidRDefault="00940C26" w:rsidP="00940C26">
      <w:pPr>
        <w:spacing w:after="60" w:line="240" w:lineRule="auto"/>
        <w:ind w:left="425"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sz w:val="28"/>
          <w:szCs w:val="28"/>
          <w:lang w:val="uk-UA"/>
        </w:rPr>
        <w:t>тип об’єкта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(приміщення, земельна ділянки тощо):</w:t>
      </w:r>
      <w:r w:rsidR="005F3F20">
        <w:rPr>
          <w:rFonts w:ascii="Times" w:eastAsia="Times" w:hAnsi="Times" w:cs="Times"/>
          <w:sz w:val="28"/>
          <w:szCs w:val="28"/>
          <w:lang w:val="uk-UA"/>
        </w:rPr>
        <w:t xml:space="preserve"> підвал</w:t>
      </w:r>
      <w:r w:rsidR="00B148F3">
        <w:rPr>
          <w:rFonts w:ascii="Times" w:eastAsia="Times" w:hAnsi="Times" w:cs="Times"/>
          <w:sz w:val="28"/>
          <w:szCs w:val="28"/>
          <w:lang w:val="uk-UA"/>
        </w:rPr>
        <w:t>ьне приміщення</w:t>
      </w:r>
    </w:p>
    <w:p w:rsidR="00940C26" w:rsidRPr="00D078AB" w:rsidRDefault="00940C26" w:rsidP="00940C26">
      <w:pPr>
        <w:spacing w:after="60" w:line="240" w:lineRule="auto"/>
        <w:ind w:left="425"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інші характеристики (за наявності):</w:t>
      </w:r>
      <w:r w:rsidR="00B148F3">
        <w:rPr>
          <w:rFonts w:ascii="Times" w:eastAsia="Times" w:hAnsi="Times" w:cs="Times"/>
          <w:sz w:val="28"/>
          <w:szCs w:val="28"/>
          <w:lang w:val="uk-UA"/>
        </w:rPr>
        <w:t xml:space="preserve"> фасад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940C26" w:rsidRPr="00D078AB" w:rsidTr="00A52E34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Вартість за одиницю,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Загальна вартість,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940C26" w:rsidRPr="00D078AB" w:rsidTr="00A52E34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6D6942" w:rsidP="00E6754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Д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вері металеві на </w:t>
            </w:r>
            <w:r w:rsidRP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замовлення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під відповідні розміри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1E6133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8000</w:t>
            </w:r>
          </w:p>
        </w:tc>
      </w:tr>
      <w:tr w:rsidR="00940C26" w:rsidRPr="00D078AB" w:rsidTr="00A52E3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6D6942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З</w:t>
            </w:r>
            <w:r w:rsidRP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амок навісний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1E6133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500</w:t>
            </w:r>
          </w:p>
        </w:tc>
      </w:tr>
      <w:tr w:rsidR="00940C26" w:rsidRPr="00D078AB" w:rsidTr="00A52E34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6B4D87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>Виготовлення ключів</w:t>
            </w:r>
            <w:r w:rsidR="00254681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для навісного замка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1E6133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>525</w:t>
            </w:r>
          </w:p>
        </w:tc>
      </w:tr>
      <w:tr w:rsidR="00940C26" w:rsidRPr="00D078AB" w:rsidTr="00A52E3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6D6942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6B4D87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Оргскло </w:t>
            </w:r>
            <w:r w:rsidR="003F02EF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на </w:t>
            </w:r>
            <w:r w:rsidR="003F02EF" w:rsidRPr="006D6942">
              <w:rPr>
                <w:rFonts w:ascii="Times" w:eastAsia="Times" w:hAnsi="Times" w:cs="Times"/>
                <w:sz w:val="24"/>
                <w:szCs w:val="24"/>
                <w:lang w:val="uk-UA"/>
              </w:rPr>
              <w:t>замовлення</w:t>
            </w:r>
            <w:r w:rsidR="003F02EF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під відповідні розміри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1E6133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D21F62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>1000</w:t>
            </w:r>
          </w:p>
        </w:tc>
      </w:tr>
      <w:tr w:rsidR="00940C26" w:rsidRPr="00D078AB" w:rsidTr="00A52E34">
        <w:trPr>
          <w:trHeight w:val="420"/>
        </w:trPr>
        <w:tc>
          <w:tcPr>
            <w:tcW w:w="3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 xml:space="preserve"> </w:t>
            </w:r>
            <w:r w:rsidR="006B4D87">
              <w:rPr>
                <w:rFonts w:ascii="Times" w:eastAsia="Times" w:hAnsi="Times" w:cs="Times"/>
                <w:sz w:val="24"/>
                <w:szCs w:val="24"/>
                <w:lang w:val="uk-UA"/>
              </w:rPr>
              <w:t>10025</w:t>
            </w:r>
          </w:p>
        </w:tc>
      </w:tr>
    </w:tbl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</w:p>
    <w:p w:rsidR="00C4054C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b/>
          <w:sz w:val="24"/>
          <w:szCs w:val="24"/>
          <w:lang w:val="uk-UA"/>
        </w:rPr>
        <w:t xml:space="preserve"> </w:t>
      </w:r>
    </w:p>
    <w:p w:rsidR="00940C26" w:rsidRPr="00C4054C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До </w:t>
      </w:r>
      <w:r w:rsidR="00152A01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152A01" w:rsidRPr="00D078AB">
        <w:rPr>
          <w:rFonts w:ascii="Times" w:eastAsia="Times" w:hAnsi="Times" w:cs="Times"/>
          <w:sz w:val="28"/>
          <w:szCs w:val="28"/>
          <w:lang w:val="uk-UA"/>
        </w:rPr>
        <w:t>ної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заявки додається (відмітити):</w:t>
      </w:r>
    </w:p>
    <w:p w:rsidR="00940C26" w:rsidRPr="00D078AB" w:rsidRDefault="00AA4A84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1AA5D" wp14:editId="3251AEC4">
                <wp:simplePos x="0" y="0"/>
                <wp:positionH relativeFrom="column">
                  <wp:posOffset>309880</wp:posOffset>
                </wp:positionH>
                <wp:positionV relativeFrom="paragraph">
                  <wp:posOffset>157480</wp:posOffset>
                </wp:positionV>
                <wp:extent cx="238125" cy="323850"/>
                <wp:effectExtent l="0" t="0" r="9525" b="0"/>
                <wp:wrapNone/>
                <wp:docPr id="8" name="Плю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8" o:spid="_x0000_s1026" style="position:absolute;margin-left:24.4pt;margin-top:12.4pt;width:18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" path="m31563,133922r59496,l91059,42926r56007,l147066,133922r59496,l206562,189929r-59496,l147066,280924r-56007,l91059,189929r-59496,l31563,133922xe" fillcolor="black [3200]" strokecolor="black [1600]" strokeweight="1pt">
                <v:stroke joinstyle="miter"/>
                <v:path arrowok="t" o:connecttype="custom" o:connectlocs="31563,133922;91059,133922;91059,42926;147066,42926;147066,133922;206562,133922;206562,189929;147066,189929;147066,280924;91059,280924;91059,189929;31563,189929;31563,133922" o:connectangles="0,0,0,0,0,0,0,0,0,0,0,0,0"/>
              </v:shape>
            </w:pict>
          </mc:Fallback>
        </mc:AlternateConten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 xml:space="preserve">перелік осіб, які підтримують реалізацію </w:t>
      </w:r>
      <w:r w:rsidR="00EC25A7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EC25A7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 xml:space="preserve"> (додаток);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фотографії в електронному вигляді (необов’язково для подання);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мапа в електронному вигляді із зазначенням місця реалізації </w:t>
      </w:r>
      <w:r w:rsidR="00EC25A7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EC25A7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(необов’язково для подання);</w:t>
      </w:r>
    </w:p>
    <w:p w:rsidR="00940C26" w:rsidRPr="00D078AB" w:rsidRDefault="00940C26" w:rsidP="0094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992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інші матеріали за бажанням автора </w:t>
      </w:r>
      <w:r w:rsidR="00EC25A7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EC25A7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(необов’язково)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 </w:t>
      </w:r>
    </w:p>
    <w:p w:rsidR="00AE1DF0" w:rsidRDefault="00AE1DF0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AE1DF0" w:rsidRDefault="00AE1DF0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C4054C" w:rsidRDefault="00C4054C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C4054C" w:rsidRDefault="00C4054C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C4054C" w:rsidRDefault="00C4054C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C4054C" w:rsidRDefault="00C4054C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C4054C" w:rsidRDefault="00C4054C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C4054C" w:rsidRDefault="00C4054C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C4054C" w:rsidRDefault="00C4054C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7D6159" w:rsidRDefault="007D6159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7D6159" w:rsidRDefault="007D6159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lastRenderedPageBreak/>
        <w:t xml:space="preserve">Підписуючи цю </w:t>
      </w:r>
      <w:r w:rsidR="00DF5718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DF5718" w:rsidRPr="00D078AB">
        <w:rPr>
          <w:rFonts w:ascii="Times" w:eastAsia="Times" w:hAnsi="Times" w:cs="Times"/>
          <w:sz w:val="28"/>
          <w:szCs w:val="28"/>
          <w:lang w:val="uk-UA"/>
        </w:rPr>
        <w:t>ну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заявку: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40C26" w:rsidRPr="00D078AB" w:rsidRDefault="00940C26" w:rsidP="00940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3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декларую, що ознайомився з умовами пр</w:t>
      </w:r>
      <w:r>
        <w:rPr>
          <w:rFonts w:ascii="Times" w:eastAsia="Times" w:hAnsi="Times" w:cs="Times"/>
          <w:sz w:val="28"/>
          <w:szCs w:val="28"/>
          <w:lang w:val="uk-UA"/>
        </w:rPr>
        <w:t>оведення бюджету участі в Івано-Франківській міській територіальній громаді</w:t>
      </w:r>
      <w:r w:rsidRPr="00D078AB">
        <w:rPr>
          <w:rFonts w:ascii="Times" w:eastAsia="Times" w:hAnsi="Times" w:cs="Times"/>
          <w:sz w:val="28"/>
          <w:szCs w:val="28"/>
          <w:lang w:val="uk-UA"/>
        </w:rPr>
        <w:t>;</w:t>
      </w:r>
    </w:p>
    <w:p w:rsidR="00940C26" w:rsidRPr="00D078AB" w:rsidRDefault="00940C26" w:rsidP="00940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3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підтверджую, що вся вказана у </w:t>
      </w:r>
      <w:r w:rsidR="00DF5718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DF5718" w:rsidRPr="00D078AB">
        <w:rPr>
          <w:rFonts w:ascii="Times" w:eastAsia="Times" w:hAnsi="Times" w:cs="Times"/>
          <w:sz w:val="28"/>
          <w:szCs w:val="28"/>
          <w:lang w:val="uk-UA"/>
        </w:rPr>
        <w:t>ній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заявці та додатку(а) до неї інформація є достовірною, та усвідомлюю, що мій </w:t>
      </w:r>
      <w:r w:rsidR="00DF5718">
        <w:rPr>
          <w:rFonts w:ascii="Times" w:eastAsia="Times" w:hAnsi="Times" w:cs="Times"/>
          <w:sz w:val="28"/>
          <w:szCs w:val="28"/>
          <w:lang w:val="uk-UA"/>
        </w:rPr>
        <w:t>проект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буде знятий з розгляду та не допущений до голосування у разі виявлення в поданій </w:t>
      </w:r>
      <w:r w:rsidR="00DF5718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DF5718" w:rsidRPr="00D078AB">
        <w:rPr>
          <w:rFonts w:ascii="Times" w:eastAsia="Times" w:hAnsi="Times" w:cs="Times"/>
          <w:sz w:val="28"/>
          <w:szCs w:val="28"/>
          <w:lang w:val="uk-UA"/>
        </w:rPr>
        <w:t>ній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заявці недостовірної інформації;</w:t>
      </w:r>
    </w:p>
    <w:p w:rsidR="00940C26" w:rsidRPr="00D078AB" w:rsidRDefault="00940C26" w:rsidP="00940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3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надаю згоду на вільне використання Івано-Франківською міською радою </w:t>
      </w:r>
      <w:r w:rsidR="00EC25A7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EC25A7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, в тому числі поза межами реалізації </w:t>
      </w:r>
      <w:r w:rsidR="00EC25A7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EC25A7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>;</w:t>
      </w:r>
    </w:p>
    <w:p w:rsidR="00940C26" w:rsidRPr="00D078AB" w:rsidRDefault="00940C26" w:rsidP="00940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3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надаю згоду на публічне висвітлення інформації про </w:t>
      </w:r>
      <w:r w:rsidR="00DF5718">
        <w:rPr>
          <w:rFonts w:ascii="Times" w:eastAsia="Times" w:hAnsi="Times" w:cs="Times"/>
          <w:sz w:val="28"/>
          <w:szCs w:val="28"/>
          <w:lang w:val="uk-UA"/>
        </w:rPr>
        <w:t>проект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, що включає назву, категорію, опис та результати </w:t>
      </w:r>
      <w:r w:rsidR="00EC25A7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EC25A7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, а також ім’я й прізвище автора </w:t>
      </w:r>
      <w:r w:rsidR="00EC25A7">
        <w:rPr>
          <w:rFonts w:ascii="Times" w:eastAsia="Times" w:hAnsi="Times" w:cs="Times"/>
          <w:sz w:val="28"/>
          <w:szCs w:val="28"/>
          <w:lang w:val="uk-UA"/>
        </w:rPr>
        <w:t>проект</w:t>
      </w:r>
      <w:r w:rsidR="00EC25A7" w:rsidRPr="00D078AB">
        <w:rPr>
          <w:rFonts w:ascii="Times" w:eastAsia="Times" w:hAnsi="Times" w:cs="Times"/>
          <w:sz w:val="28"/>
          <w:szCs w:val="28"/>
          <w:lang w:val="uk-UA"/>
        </w:rPr>
        <w:t>у</w:t>
      </w:r>
      <w:r w:rsidRPr="00D078AB">
        <w:rPr>
          <w:rFonts w:ascii="Times" w:eastAsia="Times" w:hAnsi="Times" w:cs="Times"/>
          <w:sz w:val="28"/>
          <w:szCs w:val="28"/>
          <w:lang w:val="uk-UA"/>
        </w:rPr>
        <w:t>;</w:t>
      </w:r>
    </w:p>
    <w:p w:rsidR="00940C26" w:rsidRPr="00D078AB" w:rsidRDefault="00940C26" w:rsidP="00940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3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надаю згоду на те, що мої персональні дані оброблятимуться виконавчим комітетом Івано-Франківської міської ради (ідентифікаційний код 4054346), з метою пр</w:t>
      </w:r>
      <w:r>
        <w:rPr>
          <w:rFonts w:ascii="Times" w:eastAsia="Times" w:hAnsi="Times" w:cs="Times"/>
          <w:sz w:val="28"/>
          <w:szCs w:val="28"/>
          <w:lang w:val="uk-UA"/>
        </w:rPr>
        <w:t>оведення бюджету участі в Івано-Франківській міській територіальній громаді</w:t>
      </w:r>
      <w:r w:rsidRPr="00D078AB">
        <w:rPr>
          <w:rFonts w:ascii="Times" w:eastAsia="Times" w:hAnsi="Times" w:cs="Times"/>
          <w:sz w:val="28"/>
          <w:szCs w:val="28"/>
          <w:lang w:val="uk-UA"/>
        </w:rPr>
        <w:t>;</w:t>
      </w:r>
    </w:p>
    <w:p w:rsidR="00940C26" w:rsidRPr="00D078AB" w:rsidRDefault="00940C26" w:rsidP="00940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133" w:right="20" w:hanging="425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>підтверджую, що розумію добровільність надання своїх персональних даних та що повідомлений/а про свої права згідно із Законом України «Про захист персональних даних».</w:t>
      </w: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Pr="00D078AB" w:rsidRDefault="00063FFF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>
        <w:rPr>
          <w:rFonts w:ascii="Times" w:eastAsia="Times" w:hAnsi="Times" w:cs="Times"/>
          <w:sz w:val="28"/>
          <w:szCs w:val="28"/>
          <w:lang w:val="uk-UA"/>
        </w:rPr>
        <w:t xml:space="preserve">Дата: </w:t>
      </w:r>
      <w:r w:rsidR="00C4054C">
        <w:rPr>
          <w:rFonts w:ascii="Times" w:eastAsia="Times" w:hAnsi="Times" w:cs="Times"/>
          <w:sz w:val="28"/>
          <w:szCs w:val="28"/>
          <w:lang w:val="uk-UA"/>
        </w:rPr>
        <w:t>30</w:t>
      </w:r>
      <w:bookmarkStart w:id="0" w:name="_GoBack"/>
      <w:bookmarkEnd w:id="0"/>
      <w:r w:rsidR="00373C31">
        <w:rPr>
          <w:rFonts w:ascii="Times" w:eastAsia="Times" w:hAnsi="Times" w:cs="Times"/>
          <w:sz w:val="28"/>
          <w:szCs w:val="28"/>
          <w:lang w:val="uk-UA"/>
        </w:rPr>
        <w:t>.</w:t>
      </w:r>
      <w:r>
        <w:rPr>
          <w:rFonts w:ascii="Times" w:eastAsia="Times" w:hAnsi="Times" w:cs="Times"/>
          <w:sz w:val="28"/>
          <w:szCs w:val="28"/>
          <w:lang w:val="uk-UA"/>
        </w:rPr>
        <w:t>03.2021</w:t>
      </w:r>
      <w:r w:rsidR="00940C26" w:rsidRPr="00D078AB">
        <w:rPr>
          <w:rFonts w:ascii="Times" w:eastAsia="Times" w:hAnsi="Times" w:cs="Times"/>
          <w:sz w:val="28"/>
          <w:szCs w:val="28"/>
          <w:lang w:val="uk-UA"/>
        </w:rPr>
        <w:t xml:space="preserve">                                 </w:t>
      </w:r>
      <w:r>
        <w:rPr>
          <w:rFonts w:ascii="Times" w:eastAsia="Times" w:hAnsi="Times" w:cs="Times"/>
          <w:sz w:val="28"/>
          <w:szCs w:val="28"/>
          <w:lang w:val="uk-UA"/>
        </w:rPr>
        <w:t xml:space="preserve">        </w:t>
      </w:r>
      <w:r>
        <w:rPr>
          <w:rFonts w:ascii="Times" w:eastAsia="Times" w:hAnsi="Times" w:cs="Times"/>
          <w:sz w:val="28"/>
          <w:szCs w:val="28"/>
          <w:lang w:val="uk-UA"/>
        </w:rPr>
        <w:tab/>
      </w:r>
      <w:r w:rsidR="00B61B2D">
        <w:rPr>
          <w:rFonts w:ascii="Times" w:eastAsia="Times" w:hAnsi="Times" w:cs="Times"/>
          <w:sz w:val="28"/>
          <w:szCs w:val="28"/>
          <w:lang w:val="uk-UA"/>
        </w:rPr>
        <w:t xml:space="preserve"> </w:t>
      </w:r>
    </w:p>
    <w:p w:rsidR="00940C26" w:rsidRPr="00D078AB" w:rsidRDefault="00940C26" w:rsidP="00940C26">
      <w:pPr>
        <w:spacing w:after="60" w:line="240" w:lineRule="auto"/>
        <w:ind w:right="20"/>
        <w:jc w:val="center"/>
        <w:rPr>
          <w:rFonts w:ascii="Times" w:eastAsia="Times" w:hAnsi="Times" w:cs="Times"/>
          <w:sz w:val="26"/>
          <w:szCs w:val="26"/>
          <w:lang w:val="uk-UA"/>
        </w:rPr>
      </w:pPr>
    </w:p>
    <w:p w:rsidR="009C5B6D" w:rsidRPr="003744BE" w:rsidRDefault="00940C26" w:rsidP="00940C26">
      <w:pPr>
        <w:rPr>
          <w:rFonts w:ascii="Times" w:eastAsia="Times" w:hAnsi="Times" w:cs="Times"/>
          <w:sz w:val="26"/>
          <w:szCs w:val="26"/>
          <w:lang w:val="uk-UA"/>
        </w:rPr>
      </w:pPr>
      <w:r w:rsidRPr="00D078AB">
        <w:rPr>
          <w:rFonts w:ascii="Times" w:eastAsia="Times" w:hAnsi="Times" w:cs="Times"/>
          <w:sz w:val="26"/>
          <w:szCs w:val="26"/>
          <w:lang w:val="uk-UA"/>
        </w:rPr>
        <w:t>Інформація про б</w:t>
      </w:r>
      <w:r>
        <w:rPr>
          <w:rFonts w:ascii="Times" w:eastAsia="Times" w:hAnsi="Times" w:cs="Times"/>
          <w:sz w:val="26"/>
          <w:szCs w:val="26"/>
          <w:lang w:val="uk-UA"/>
        </w:rPr>
        <w:t>юджет участі в Івано-Франківській міській територіальні громаді</w:t>
      </w:r>
      <w:r w:rsidRPr="00D078AB">
        <w:rPr>
          <w:rFonts w:ascii="Times" w:eastAsia="Times" w:hAnsi="Times" w:cs="Times"/>
          <w:sz w:val="26"/>
          <w:szCs w:val="26"/>
          <w:lang w:val="uk-UA"/>
        </w:rPr>
        <w:t xml:space="preserve"> міститься на сайті </w:t>
      </w:r>
      <w:proofErr w:type="spellStart"/>
      <w:r w:rsidRPr="00D078AB">
        <w:rPr>
          <w:rFonts w:ascii="Times" w:eastAsia="Times" w:hAnsi="Times" w:cs="Times"/>
          <w:sz w:val="26"/>
          <w:szCs w:val="26"/>
          <w:lang w:val="uk-UA"/>
        </w:rPr>
        <w:t>bu.mvk.if.ua</w:t>
      </w:r>
      <w:proofErr w:type="spellEnd"/>
    </w:p>
    <w:sectPr w:rsidR="009C5B6D" w:rsidRPr="00374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2349"/>
    <w:multiLevelType w:val="multilevel"/>
    <w:tmpl w:val="C51C5A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7A945237"/>
    <w:multiLevelType w:val="multilevel"/>
    <w:tmpl w:val="9F224E5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76"/>
    <w:rsid w:val="00063FFF"/>
    <w:rsid w:val="00094C74"/>
    <w:rsid w:val="000A10B7"/>
    <w:rsid w:val="00152A01"/>
    <w:rsid w:val="00152EF8"/>
    <w:rsid w:val="001E164B"/>
    <w:rsid w:val="001E1DA4"/>
    <w:rsid w:val="001E6133"/>
    <w:rsid w:val="0021272D"/>
    <w:rsid w:val="002324DF"/>
    <w:rsid w:val="00235CEF"/>
    <w:rsid w:val="00254681"/>
    <w:rsid w:val="002741A7"/>
    <w:rsid w:val="002D4A4C"/>
    <w:rsid w:val="00373C31"/>
    <w:rsid w:val="003744BE"/>
    <w:rsid w:val="003F02EF"/>
    <w:rsid w:val="004028B7"/>
    <w:rsid w:val="00460139"/>
    <w:rsid w:val="00485F29"/>
    <w:rsid w:val="004A2447"/>
    <w:rsid w:val="004A55B4"/>
    <w:rsid w:val="005C1886"/>
    <w:rsid w:val="005E6BC1"/>
    <w:rsid w:val="005F3F20"/>
    <w:rsid w:val="006B4D87"/>
    <w:rsid w:val="006D6942"/>
    <w:rsid w:val="0071778B"/>
    <w:rsid w:val="007D6159"/>
    <w:rsid w:val="008A39A7"/>
    <w:rsid w:val="0091015B"/>
    <w:rsid w:val="00935297"/>
    <w:rsid w:val="00940C26"/>
    <w:rsid w:val="009941F1"/>
    <w:rsid w:val="009C5B6D"/>
    <w:rsid w:val="00A36332"/>
    <w:rsid w:val="00A7536D"/>
    <w:rsid w:val="00AA4A84"/>
    <w:rsid w:val="00AE1DF0"/>
    <w:rsid w:val="00B148F3"/>
    <w:rsid w:val="00B61B2D"/>
    <w:rsid w:val="00B93E51"/>
    <w:rsid w:val="00C25585"/>
    <w:rsid w:val="00C4054C"/>
    <w:rsid w:val="00D21F62"/>
    <w:rsid w:val="00D537AE"/>
    <w:rsid w:val="00DA1203"/>
    <w:rsid w:val="00DD02D9"/>
    <w:rsid w:val="00DF5718"/>
    <w:rsid w:val="00E16276"/>
    <w:rsid w:val="00E6754D"/>
    <w:rsid w:val="00E90949"/>
    <w:rsid w:val="00EB5788"/>
    <w:rsid w:val="00EC25A7"/>
    <w:rsid w:val="00ED30C4"/>
    <w:rsid w:val="00F83AFA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C26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40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C5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6D"/>
    <w:rPr>
      <w:rFonts w:ascii="Tahoma" w:eastAsia="Arial" w:hAnsi="Tahoma" w:cs="Tahoma"/>
      <w:sz w:val="16"/>
      <w:szCs w:val="16"/>
      <w:lang w:val="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C26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40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C5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6D"/>
    <w:rPr>
      <w:rFonts w:ascii="Tahoma" w:eastAsia="Arial" w:hAnsi="Tahoma" w:cs="Tahoma"/>
      <w:sz w:val="16"/>
      <w:szCs w:val="16"/>
      <w:lang w:val="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Станислав</cp:lastModifiedBy>
  <cp:revision>63</cp:revision>
  <dcterms:created xsi:type="dcterms:W3CDTF">2021-03-09T08:36:00Z</dcterms:created>
  <dcterms:modified xsi:type="dcterms:W3CDTF">2021-03-30T16:03:00Z</dcterms:modified>
</cp:coreProperties>
</file>