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651" w:rsidRPr="00D078AB" w:rsidRDefault="00095651" w:rsidP="0009565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КОШТОРИС </w:t>
      </w:r>
      <w:r>
        <w:rPr>
          <w:rFonts w:ascii="Times" w:eastAsia="Times" w:hAnsi="Times" w:cs="Times"/>
          <w:sz w:val="28"/>
          <w:szCs w:val="28"/>
          <w:lang w:val="uk-UA"/>
        </w:rPr>
        <w:t>ПРОЄКТ</w:t>
      </w:r>
      <w:r w:rsidRPr="00D078AB">
        <w:rPr>
          <w:rFonts w:ascii="Times" w:eastAsia="Times" w:hAnsi="Times" w:cs="Times"/>
          <w:sz w:val="28"/>
          <w:szCs w:val="28"/>
          <w:lang w:val="uk-UA"/>
        </w:rPr>
        <w:t>У</w:t>
      </w:r>
    </w:p>
    <w:tbl>
      <w:tblPr>
        <w:tblW w:w="964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8"/>
        <w:gridCol w:w="1833"/>
        <w:gridCol w:w="1352"/>
        <w:gridCol w:w="1352"/>
        <w:gridCol w:w="1731"/>
      </w:tblGrid>
      <w:tr w:rsidR="00095651" w:rsidRPr="00D078AB" w:rsidTr="008A60A5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Вартість за одиницю, грн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Загальна вартість, грн</w:t>
            </w:r>
          </w:p>
        </w:tc>
      </w:tr>
      <w:tr w:rsidR="00095651" w:rsidRPr="00D078AB" w:rsidTr="008A60A5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Кущ самшиту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40,00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600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24000,00</w:t>
            </w:r>
          </w:p>
        </w:tc>
      </w:tr>
      <w:tr w:rsidR="00095651" w:rsidRPr="00D078AB" w:rsidTr="008A60A5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Саджанець туї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200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20000,00</w:t>
            </w:r>
          </w:p>
        </w:tc>
      </w:tr>
      <w:tr w:rsidR="00095651" w:rsidRPr="00D078AB" w:rsidTr="008A60A5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Чистка чагарнику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12,33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18385,00</w:t>
            </w:r>
          </w:p>
        </w:tc>
      </w:tr>
      <w:tr w:rsidR="00095651" w:rsidRPr="00D078AB" w:rsidTr="008A60A5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Роботи з посадки саджанців і трави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-----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-----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-----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12340,00</w:t>
            </w:r>
          </w:p>
        </w:tc>
      </w:tr>
      <w:tr w:rsidR="00095651" w:rsidRPr="00D078AB" w:rsidTr="008A60A5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08" w:lineRule="atLeast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0D37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Лавка зі спинкою на бетонних основах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4715,00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9430,00</w:t>
            </w:r>
          </w:p>
        </w:tc>
      </w:tr>
      <w:tr w:rsidR="00095651" w:rsidRPr="00D078AB" w:rsidTr="008A60A5">
        <w:trPr>
          <w:trHeight w:val="649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08" w:lineRule="atLeast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0D37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Лавка без спинки на бетонних основах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3680,00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7360,00</w:t>
            </w:r>
          </w:p>
        </w:tc>
      </w:tr>
      <w:tr w:rsidR="00095651" w:rsidRPr="00D078AB" w:rsidTr="008A60A5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0D3702" w:rsidRDefault="00095651" w:rsidP="008A60A5">
            <w:pPr>
              <w:spacing w:line="208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D3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  лав і урн з матеріалами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3285,74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---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----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3285,00</w:t>
            </w:r>
          </w:p>
        </w:tc>
      </w:tr>
      <w:tr w:rsidR="00095651" w:rsidRPr="00D078AB" w:rsidTr="008A60A5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286EB1" w:rsidRDefault="00095651" w:rsidP="008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02">
              <w:rPr>
                <w:rFonts w:ascii="Times New Roman" w:hAnsi="Times New Roman" w:cs="Times New Roman"/>
                <w:sz w:val="24"/>
                <w:szCs w:val="24"/>
              </w:rPr>
              <w:t>Урна «</w:t>
            </w:r>
            <w:proofErr w:type="spellStart"/>
            <w:r w:rsidRPr="000D3702">
              <w:rPr>
                <w:rFonts w:ascii="Times New Roman" w:hAnsi="Times New Roman" w:cs="Times New Roman"/>
                <w:sz w:val="24"/>
                <w:szCs w:val="24"/>
              </w:rPr>
              <w:t>Прайм</w:t>
            </w:r>
            <w:proofErr w:type="spellEnd"/>
            <w:r w:rsidRPr="000D37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D3702">
              <w:rPr>
                <w:rFonts w:ascii="Times New Roman" w:hAnsi="Times New Roman" w:cs="Times New Roman"/>
                <w:sz w:val="24"/>
                <w:szCs w:val="24"/>
              </w:rPr>
              <w:t>Бетонна</w:t>
            </w:r>
            <w:proofErr w:type="spellEnd"/>
            <w:r w:rsidRPr="000D3702">
              <w:rPr>
                <w:rFonts w:ascii="Times New Roman" w:hAnsi="Times New Roman" w:cs="Times New Roman"/>
                <w:sz w:val="24"/>
                <w:szCs w:val="24"/>
              </w:rPr>
              <w:t xml:space="preserve"> основа </w:t>
            </w:r>
            <w:proofErr w:type="spellStart"/>
            <w:r w:rsidRPr="000D3702">
              <w:rPr>
                <w:rFonts w:ascii="Times New Roman" w:hAnsi="Times New Roman" w:cs="Times New Roman"/>
                <w:sz w:val="24"/>
                <w:szCs w:val="24"/>
              </w:rPr>
              <w:t>Металеве</w:t>
            </w:r>
            <w:proofErr w:type="spellEnd"/>
            <w:r w:rsidRPr="000D3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702">
              <w:rPr>
                <w:rFonts w:ascii="Times New Roman" w:hAnsi="Times New Roman" w:cs="Times New Roman"/>
                <w:sz w:val="24"/>
                <w:szCs w:val="24"/>
              </w:rPr>
              <w:t>відро</w:t>
            </w:r>
            <w:proofErr w:type="spellEnd"/>
            <w:r w:rsidRPr="000D3702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0D3702">
              <w:rPr>
                <w:rFonts w:ascii="Times New Roman" w:hAnsi="Times New Roman" w:cs="Times New Roman"/>
                <w:sz w:val="24"/>
                <w:szCs w:val="24"/>
              </w:rPr>
              <w:t>кришки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2100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4200,00</w:t>
            </w:r>
          </w:p>
        </w:tc>
      </w:tr>
      <w:tr w:rsidR="00095651" w:rsidRPr="00D078AB" w:rsidTr="008A60A5"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651" w:rsidRPr="00D078AB" w:rsidRDefault="00095651" w:rsidP="008A60A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99000,00</w:t>
            </w:r>
          </w:p>
        </w:tc>
      </w:tr>
    </w:tbl>
    <w:p w:rsidR="008A6D64" w:rsidRDefault="008A6D64">
      <w:bookmarkStart w:id="0" w:name="_GoBack"/>
      <w:bookmarkEnd w:id="0"/>
    </w:p>
    <w:sectPr w:rsidR="008A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51"/>
    <w:rsid w:val="00095651"/>
    <w:rsid w:val="008A6D64"/>
    <w:rsid w:val="008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51F87-954F-4953-A9E8-517F112F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5651"/>
    <w:pPr>
      <w:spacing w:after="0" w:line="276" w:lineRule="auto"/>
    </w:pPr>
    <w:rPr>
      <w:rFonts w:ascii="Arial" w:eastAsia="Arial" w:hAnsi="Arial" w:cs="Arial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2021-03-19T12:12:00Z</dcterms:created>
  <dcterms:modified xsi:type="dcterms:W3CDTF">2021-03-19T12:12:00Z</dcterms:modified>
</cp:coreProperties>
</file>